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0331" w14:textId="4181230C" w:rsidR="0093578B" w:rsidRDefault="0025763F" w:rsidP="0093578B">
      <w:pPr>
        <w:pStyle w:val="NormalWeb"/>
        <w:jc w:val="center"/>
        <w:rPr>
          <w:b/>
          <w:i/>
        </w:rPr>
      </w:pPr>
      <w:r>
        <w:rPr>
          <w:b/>
          <w:i/>
          <w:noProof/>
        </w:rPr>
        <w:drawing>
          <wp:inline distT="0" distB="0" distL="0" distR="0" wp14:anchorId="122A5FF9" wp14:editId="6A0430B0">
            <wp:extent cx="1051560" cy="906087"/>
            <wp:effectExtent l="0" t="0" r="0" b="889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T logo.jpg"/>
                    <pic:cNvPicPr/>
                  </pic:nvPicPr>
                  <pic:blipFill>
                    <a:blip r:embed="rId7">
                      <a:extLst>
                        <a:ext uri="{28A0092B-C50C-407E-A947-70E740481C1C}">
                          <a14:useLocalDpi xmlns:a14="http://schemas.microsoft.com/office/drawing/2010/main" val="0"/>
                        </a:ext>
                      </a:extLst>
                    </a:blip>
                    <a:stretch>
                      <a:fillRect/>
                    </a:stretch>
                  </pic:blipFill>
                  <pic:spPr>
                    <a:xfrm>
                      <a:off x="0" y="0"/>
                      <a:ext cx="1051560" cy="906087"/>
                    </a:xfrm>
                    <a:prstGeom prst="rect">
                      <a:avLst/>
                    </a:prstGeom>
                  </pic:spPr>
                </pic:pic>
              </a:graphicData>
            </a:graphic>
          </wp:inline>
        </w:drawing>
      </w:r>
    </w:p>
    <w:p w14:paraId="00FA48A5" w14:textId="7A3FD26F" w:rsidR="0093578B" w:rsidRPr="00CC45D0" w:rsidRDefault="0093578B" w:rsidP="0093578B">
      <w:pPr>
        <w:pStyle w:val="NormalWeb"/>
        <w:jc w:val="center"/>
        <w:rPr>
          <w:b/>
          <w:i/>
          <w:sz w:val="32"/>
          <w:szCs w:val="32"/>
        </w:rPr>
      </w:pPr>
      <w:r w:rsidRPr="00CC45D0">
        <w:rPr>
          <w:b/>
          <w:i/>
          <w:sz w:val="32"/>
          <w:szCs w:val="32"/>
        </w:rPr>
        <w:t xml:space="preserve">Portugal’s Exciting Roads, Amazing Scenery, and 4 Star Hospitality </w:t>
      </w:r>
      <w:r w:rsidR="00BA1ED5" w:rsidRPr="00CC45D0">
        <w:rPr>
          <w:b/>
          <w:i/>
          <w:sz w:val="32"/>
          <w:szCs w:val="32"/>
        </w:rPr>
        <w:t>make</w:t>
      </w:r>
      <w:r w:rsidRPr="00CC45D0">
        <w:rPr>
          <w:b/>
          <w:i/>
          <w:sz w:val="32"/>
          <w:szCs w:val="32"/>
        </w:rPr>
        <w:t xml:space="preserve"> </w:t>
      </w:r>
      <w:r w:rsidR="00CC45D0" w:rsidRPr="00CC45D0">
        <w:rPr>
          <w:b/>
          <w:i/>
          <w:sz w:val="32"/>
          <w:szCs w:val="32"/>
        </w:rPr>
        <w:t>t</w:t>
      </w:r>
      <w:r w:rsidR="003C0CF9" w:rsidRPr="00CC45D0">
        <w:rPr>
          <w:b/>
          <w:i/>
          <w:sz w:val="32"/>
          <w:szCs w:val="32"/>
        </w:rPr>
        <w:t>his</w:t>
      </w:r>
      <w:r w:rsidR="00CC45D0" w:rsidRPr="00CC45D0">
        <w:rPr>
          <w:b/>
          <w:i/>
          <w:sz w:val="32"/>
          <w:szCs w:val="32"/>
        </w:rPr>
        <w:t xml:space="preserve"> a truly extraordinary </w:t>
      </w:r>
      <w:r w:rsidR="003C0CF9" w:rsidRPr="00CC45D0">
        <w:rPr>
          <w:b/>
          <w:i/>
          <w:sz w:val="32"/>
          <w:szCs w:val="32"/>
        </w:rPr>
        <w:t xml:space="preserve">Motorcycle </w:t>
      </w:r>
      <w:r w:rsidRPr="00CC45D0">
        <w:rPr>
          <w:b/>
          <w:i/>
          <w:sz w:val="32"/>
          <w:szCs w:val="32"/>
        </w:rPr>
        <w:t>Tou</w:t>
      </w:r>
      <w:r w:rsidR="00A82F93" w:rsidRPr="00CC45D0">
        <w:rPr>
          <w:b/>
          <w:i/>
          <w:sz w:val="32"/>
          <w:szCs w:val="32"/>
        </w:rPr>
        <w:t>ring</w:t>
      </w:r>
      <w:r w:rsidR="00CC45D0" w:rsidRPr="00CC45D0">
        <w:rPr>
          <w:b/>
          <w:i/>
          <w:sz w:val="32"/>
          <w:szCs w:val="32"/>
        </w:rPr>
        <w:t xml:space="preserve"> holiday.</w:t>
      </w:r>
      <w:r w:rsidR="00A82F93" w:rsidRPr="00CC45D0">
        <w:rPr>
          <w:b/>
          <w:i/>
          <w:sz w:val="32"/>
          <w:szCs w:val="32"/>
        </w:rPr>
        <w:t xml:space="preserve"> </w:t>
      </w:r>
    </w:p>
    <w:p w14:paraId="40371C6A" w14:textId="77777777" w:rsidR="004D7782" w:rsidRDefault="004D7782" w:rsidP="004D7782">
      <w:pPr>
        <w:rPr>
          <w:i/>
          <w:sz w:val="24"/>
          <w:szCs w:val="24"/>
        </w:rPr>
        <w:sectPr w:rsidR="004D7782">
          <w:footerReference w:type="default" r:id="rId8"/>
          <w:pgSz w:w="12240" w:h="15840"/>
          <w:pgMar w:top="1440" w:right="1440" w:bottom="1440" w:left="1440" w:header="720" w:footer="720" w:gutter="0"/>
          <w:cols w:space="720"/>
          <w:docGrid w:linePitch="360"/>
        </w:sectPr>
      </w:pPr>
    </w:p>
    <w:p w14:paraId="1CC18D41" w14:textId="51BEBCC9" w:rsidR="0033708F" w:rsidRDefault="0033708F" w:rsidP="004D7782">
      <w:pPr>
        <w:rPr>
          <w:i/>
          <w:sz w:val="24"/>
          <w:szCs w:val="24"/>
        </w:rPr>
      </w:pPr>
      <w:r>
        <w:rPr>
          <w:noProof/>
        </w:rPr>
        <w:drawing>
          <wp:inline distT="0" distB="0" distL="0" distR="0" wp14:anchorId="6DB41049" wp14:editId="1A4BBC6E">
            <wp:extent cx="2567940" cy="1926255"/>
            <wp:effectExtent l="0" t="0" r="3810" b="0"/>
            <wp:docPr id="1" name="Picture 1" descr="C:\Users\bkniegge\AppData\Local\Microsoft\Windows\Temporary Internet Files\Content.Word\Douro 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niegge\AppData\Local\Microsoft\Windows\Temporary Internet Files\Content.Word\Douro Vall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5651" cy="1939540"/>
                    </a:xfrm>
                    <a:prstGeom prst="rect">
                      <a:avLst/>
                    </a:prstGeom>
                    <a:noFill/>
                    <a:ln>
                      <a:noFill/>
                    </a:ln>
                  </pic:spPr>
                </pic:pic>
              </a:graphicData>
            </a:graphic>
          </wp:inline>
        </w:drawing>
      </w:r>
      <w:r w:rsidR="004D7782">
        <w:rPr>
          <w:i/>
          <w:sz w:val="24"/>
          <w:szCs w:val="24"/>
        </w:rPr>
        <w:t xml:space="preserve">              </w:t>
      </w:r>
      <w:r w:rsidR="004D7782">
        <w:rPr>
          <w:i/>
          <w:noProof/>
          <w:sz w:val="24"/>
          <w:szCs w:val="24"/>
        </w:rPr>
        <w:drawing>
          <wp:inline distT="0" distB="0" distL="0" distR="0" wp14:anchorId="76655BAF" wp14:editId="5F97A8EC">
            <wp:extent cx="2537460" cy="1903095"/>
            <wp:effectExtent l="0" t="0" r="0" b="1905"/>
            <wp:docPr id="12" name="Picture 12" descr="A person riding a motorcycle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K spain border mt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7460" cy="1903095"/>
                    </a:xfrm>
                    <a:prstGeom prst="rect">
                      <a:avLst/>
                    </a:prstGeom>
                  </pic:spPr>
                </pic:pic>
              </a:graphicData>
            </a:graphic>
          </wp:inline>
        </w:drawing>
      </w:r>
    </w:p>
    <w:p w14:paraId="3491F077" w14:textId="77777777" w:rsidR="004D7782" w:rsidRDefault="004D7782" w:rsidP="0033708F">
      <w:pPr>
        <w:pStyle w:val="NormalWeb"/>
        <w:spacing w:before="0" w:beforeAutospacing="0" w:after="0" w:afterAutospacing="0"/>
        <w:rPr>
          <w:b/>
          <w:color w:val="FF0000"/>
          <w:sz w:val="28"/>
          <w:szCs w:val="28"/>
        </w:rPr>
        <w:sectPr w:rsidR="004D7782" w:rsidSect="004D7782">
          <w:type w:val="continuous"/>
          <w:pgSz w:w="12240" w:h="15840"/>
          <w:pgMar w:top="1440" w:right="1440" w:bottom="1440" w:left="1440" w:header="720" w:footer="720" w:gutter="0"/>
          <w:cols w:space="720"/>
          <w:docGrid w:linePitch="360"/>
        </w:sectPr>
      </w:pPr>
    </w:p>
    <w:p w14:paraId="4854A9A4" w14:textId="1D49D58B" w:rsidR="009B7FD2" w:rsidRPr="0033708F" w:rsidRDefault="009B7FD2" w:rsidP="0033708F">
      <w:pPr>
        <w:pStyle w:val="NormalWeb"/>
        <w:spacing w:before="0" w:beforeAutospacing="0" w:after="0" w:afterAutospacing="0"/>
        <w:rPr>
          <w:b/>
          <w:sz w:val="28"/>
          <w:szCs w:val="28"/>
        </w:rPr>
      </w:pPr>
      <w:r w:rsidRPr="00CC5F59">
        <w:rPr>
          <w:b/>
          <w:color w:val="FF0000"/>
          <w:sz w:val="28"/>
          <w:szCs w:val="28"/>
        </w:rPr>
        <w:t>What:</w:t>
      </w:r>
      <w:r w:rsidRPr="0033708F">
        <w:rPr>
          <w:b/>
          <w:sz w:val="28"/>
          <w:szCs w:val="28"/>
        </w:rPr>
        <w:t xml:space="preserve"> </w:t>
      </w:r>
      <w:r w:rsidR="00CC5F59">
        <w:rPr>
          <w:b/>
          <w:sz w:val="28"/>
          <w:szCs w:val="28"/>
        </w:rPr>
        <w:t xml:space="preserve"> </w:t>
      </w:r>
      <w:r w:rsidR="00B805AA">
        <w:rPr>
          <w:b/>
          <w:sz w:val="28"/>
          <w:szCs w:val="28"/>
        </w:rPr>
        <w:t>9</w:t>
      </w:r>
      <w:r w:rsidRPr="0033708F">
        <w:rPr>
          <w:b/>
          <w:sz w:val="28"/>
          <w:szCs w:val="28"/>
        </w:rPr>
        <w:t>-Day Motorcycle Tour of Northern Portugal &amp; Spain</w:t>
      </w:r>
    </w:p>
    <w:p w14:paraId="72FCD24D" w14:textId="089D4630" w:rsidR="001B3F82" w:rsidRPr="0033708F" w:rsidRDefault="009B7FD2" w:rsidP="0033708F">
      <w:pPr>
        <w:pStyle w:val="NormalWeb"/>
        <w:spacing w:before="0" w:beforeAutospacing="0" w:after="0" w:afterAutospacing="0"/>
        <w:rPr>
          <w:b/>
          <w:sz w:val="28"/>
          <w:szCs w:val="28"/>
        </w:rPr>
      </w:pPr>
      <w:r w:rsidRPr="00CC5F59">
        <w:rPr>
          <w:b/>
          <w:color w:val="FF0000"/>
          <w:sz w:val="28"/>
          <w:szCs w:val="28"/>
        </w:rPr>
        <w:t>When</w:t>
      </w:r>
      <w:r w:rsidRPr="0033708F">
        <w:rPr>
          <w:b/>
          <w:sz w:val="28"/>
          <w:szCs w:val="28"/>
        </w:rPr>
        <w:t xml:space="preserve">: </w:t>
      </w:r>
      <w:r w:rsidR="00CC5F59">
        <w:rPr>
          <w:b/>
          <w:sz w:val="28"/>
          <w:szCs w:val="28"/>
        </w:rPr>
        <w:t xml:space="preserve"> </w:t>
      </w:r>
      <w:r w:rsidR="00141808">
        <w:rPr>
          <w:b/>
          <w:sz w:val="28"/>
          <w:szCs w:val="28"/>
        </w:rPr>
        <w:t>September 25 – October 4</w:t>
      </w:r>
      <w:r w:rsidR="001B3F82" w:rsidRPr="0033708F">
        <w:rPr>
          <w:b/>
          <w:sz w:val="28"/>
          <w:szCs w:val="28"/>
        </w:rPr>
        <w:t>, 20</w:t>
      </w:r>
      <w:r w:rsidR="00D5697A">
        <w:rPr>
          <w:b/>
          <w:sz w:val="28"/>
          <w:szCs w:val="28"/>
        </w:rPr>
        <w:t>20</w:t>
      </w:r>
      <w:r w:rsidR="005C0EB1">
        <w:rPr>
          <w:b/>
          <w:sz w:val="28"/>
          <w:szCs w:val="28"/>
        </w:rPr>
        <w:t xml:space="preserve">    May 7 – 16, 2021</w:t>
      </w:r>
    </w:p>
    <w:p w14:paraId="681CD4B3" w14:textId="74176FA1" w:rsidR="009B7FD2" w:rsidRPr="0033708F" w:rsidRDefault="001B3F82" w:rsidP="0033708F">
      <w:pPr>
        <w:pStyle w:val="NormalWeb"/>
        <w:spacing w:before="0" w:beforeAutospacing="0" w:after="0" w:afterAutospacing="0"/>
        <w:rPr>
          <w:b/>
          <w:sz w:val="28"/>
          <w:szCs w:val="28"/>
        </w:rPr>
      </w:pPr>
      <w:r w:rsidRPr="00CC5F59">
        <w:rPr>
          <w:b/>
          <w:color w:val="FF0000"/>
          <w:sz w:val="28"/>
          <w:szCs w:val="28"/>
        </w:rPr>
        <w:t>Bike Choices</w:t>
      </w:r>
      <w:r w:rsidRPr="0033708F">
        <w:rPr>
          <w:b/>
          <w:sz w:val="28"/>
          <w:szCs w:val="28"/>
        </w:rPr>
        <w:t xml:space="preserve">: </w:t>
      </w:r>
      <w:r w:rsidR="00CC5F59">
        <w:rPr>
          <w:b/>
          <w:sz w:val="28"/>
          <w:szCs w:val="28"/>
        </w:rPr>
        <w:t xml:space="preserve"> </w:t>
      </w:r>
      <w:r w:rsidRPr="0033708F">
        <w:rPr>
          <w:b/>
          <w:sz w:val="28"/>
          <w:szCs w:val="28"/>
        </w:rPr>
        <w:t>BMW, Honda, Royal Enfield Himalayan</w:t>
      </w:r>
      <w:r w:rsidR="00AA5AE6">
        <w:rPr>
          <w:b/>
          <w:sz w:val="28"/>
          <w:szCs w:val="28"/>
        </w:rPr>
        <w:t>, Yamaha</w:t>
      </w:r>
      <w:r w:rsidR="009B7FD2" w:rsidRPr="0033708F">
        <w:rPr>
          <w:b/>
          <w:sz w:val="28"/>
          <w:szCs w:val="28"/>
        </w:rPr>
        <w:t xml:space="preserve"> </w:t>
      </w:r>
    </w:p>
    <w:p w14:paraId="3518B344" w14:textId="130DDE0C" w:rsidR="001B3F82" w:rsidRPr="0033708F" w:rsidRDefault="001B3F82" w:rsidP="0033708F">
      <w:pPr>
        <w:pStyle w:val="NormalWeb"/>
        <w:spacing w:before="0" w:beforeAutospacing="0" w:after="0" w:afterAutospacing="0"/>
        <w:rPr>
          <w:b/>
          <w:sz w:val="28"/>
          <w:szCs w:val="28"/>
        </w:rPr>
      </w:pPr>
      <w:r w:rsidRPr="00CC5F59">
        <w:rPr>
          <w:b/>
          <w:color w:val="FF0000"/>
          <w:sz w:val="28"/>
          <w:szCs w:val="28"/>
        </w:rPr>
        <w:t>Accommodations</w:t>
      </w:r>
      <w:r w:rsidRPr="0033708F">
        <w:rPr>
          <w:b/>
          <w:sz w:val="28"/>
          <w:szCs w:val="28"/>
        </w:rPr>
        <w:t xml:space="preserve">: </w:t>
      </w:r>
      <w:r w:rsidR="00CC5F59">
        <w:rPr>
          <w:b/>
          <w:sz w:val="28"/>
          <w:szCs w:val="28"/>
        </w:rPr>
        <w:t xml:space="preserve"> </w:t>
      </w:r>
      <w:r w:rsidRPr="0033708F">
        <w:rPr>
          <w:b/>
          <w:sz w:val="28"/>
          <w:szCs w:val="28"/>
        </w:rPr>
        <w:t xml:space="preserve">4 Star or above; </w:t>
      </w:r>
      <w:r w:rsidR="00CC45D0">
        <w:rPr>
          <w:b/>
          <w:sz w:val="28"/>
          <w:szCs w:val="28"/>
        </w:rPr>
        <w:t xml:space="preserve">All </w:t>
      </w:r>
      <w:r w:rsidR="00D5697A">
        <w:rPr>
          <w:b/>
          <w:sz w:val="28"/>
          <w:szCs w:val="28"/>
        </w:rPr>
        <w:t>Breakfasts &amp; Dinners are</w:t>
      </w:r>
      <w:r w:rsidRPr="0033708F">
        <w:rPr>
          <w:b/>
          <w:sz w:val="28"/>
          <w:szCs w:val="28"/>
        </w:rPr>
        <w:t xml:space="preserve"> Included.</w:t>
      </w:r>
    </w:p>
    <w:p w14:paraId="0FA2022F" w14:textId="2363DDC3" w:rsidR="001B3F82" w:rsidRPr="0033708F" w:rsidRDefault="001B3F82" w:rsidP="0033708F">
      <w:pPr>
        <w:pStyle w:val="NormalWeb"/>
        <w:spacing w:before="0" w:beforeAutospacing="0" w:after="0" w:afterAutospacing="0"/>
        <w:rPr>
          <w:b/>
          <w:sz w:val="28"/>
          <w:szCs w:val="28"/>
        </w:rPr>
      </w:pPr>
      <w:r w:rsidRPr="00CC5F59">
        <w:rPr>
          <w:b/>
          <w:color w:val="FF0000"/>
          <w:sz w:val="28"/>
          <w:szCs w:val="28"/>
        </w:rPr>
        <w:t>Prices:</w:t>
      </w:r>
      <w:r w:rsidRPr="0033708F">
        <w:rPr>
          <w:b/>
          <w:sz w:val="28"/>
          <w:szCs w:val="28"/>
        </w:rPr>
        <w:t xml:space="preserve"> </w:t>
      </w:r>
      <w:r w:rsidR="00CC5F59">
        <w:rPr>
          <w:b/>
          <w:sz w:val="28"/>
          <w:szCs w:val="28"/>
        </w:rPr>
        <w:t xml:space="preserve"> </w:t>
      </w:r>
      <w:r w:rsidRPr="0033708F">
        <w:rPr>
          <w:b/>
          <w:sz w:val="28"/>
          <w:szCs w:val="28"/>
        </w:rPr>
        <w:t>Solo riders start at $3,</w:t>
      </w:r>
      <w:r w:rsidR="0025763F">
        <w:rPr>
          <w:b/>
          <w:sz w:val="28"/>
          <w:szCs w:val="28"/>
        </w:rPr>
        <w:t>6</w:t>
      </w:r>
      <w:r w:rsidR="00CC45D0">
        <w:rPr>
          <w:b/>
          <w:sz w:val="28"/>
          <w:szCs w:val="28"/>
        </w:rPr>
        <w:t>5</w:t>
      </w:r>
      <w:r w:rsidRPr="0033708F">
        <w:rPr>
          <w:b/>
          <w:sz w:val="28"/>
          <w:szCs w:val="28"/>
        </w:rPr>
        <w:t xml:space="preserve">0.  Couples from </w:t>
      </w:r>
      <w:r w:rsidR="00EB7524">
        <w:rPr>
          <w:b/>
          <w:sz w:val="28"/>
          <w:szCs w:val="28"/>
        </w:rPr>
        <w:t>$</w:t>
      </w:r>
      <w:r w:rsidR="00D5697A">
        <w:rPr>
          <w:b/>
          <w:sz w:val="28"/>
          <w:szCs w:val="28"/>
        </w:rPr>
        <w:t>6</w:t>
      </w:r>
      <w:r w:rsidR="00EB7524">
        <w:rPr>
          <w:b/>
          <w:sz w:val="28"/>
          <w:szCs w:val="28"/>
        </w:rPr>
        <w:t>,</w:t>
      </w:r>
      <w:r w:rsidR="00CC45D0">
        <w:rPr>
          <w:b/>
          <w:sz w:val="28"/>
          <w:szCs w:val="28"/>
        </w:rPr>
        <w:t>47</w:t>
      </w:r>
      <w:r w:rsidR="00EB7524">
        <w:rPr>
          <w:b/>
          <w:sz w:val="28"/>
          <w:szCs w:val="28"/>
        </w:rPr>
        <w:t>5.</w:t>
      </w:r>
      <w:r w:rsidRPr="0033708F">
        <w:rPr>
          <w:b/>
          <w:sz w:val="28"/>
          <w:szCs w:val="28"/>
        </w:rPr>
        <w:t xml:space="preserve"> </w:t>
      </w:r>
    </w:p>
    <w:p w14:paraId="553A8DAE" w14:textId="77777777" w:rsidR="008A465C" w:rsidRDefault="008A465C" w:rsidP="00CC5F59">
      <w:pPr>
        <w:spacing w:line="240" w:lineRule="auto"/>
        <w:rPr>
          <w:sz w:val="28"/>
          <w:szCs w:val="28"/>
        </w:rPr>
      </w:pPr>
    </w:p>
    <w:p w14:paraId="425A266D" w14:textId="77777777" w:rsidR="00CC5F59" w:rsidRPr="00CC5F59" w:rsidRDefault="00CC5F59" w:rsidP="00CC5F59">
      <w:pPr>
        <w:jc w:val="center"/>
        <w:rPr>
          <w:sz w:val="24"/>
          <w:szCs w:val="24"/>
        </w:rPr>
      </w:pPr>
      <w:r>
        <w:rPr>
          <w:noProof/>
          <w:sz w:val="24"/>
          <w:szCs w:val="24"/>
        </w:rPr>
        <w:drawing>
          <wp:inline distT="0" distB="0" distL="0" distR="0" wp14:anchorId="002D27AB" wp14:editId="5F577F45">
            <wp:extent cx="2110740" cy="1366313"/>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ES_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539" cy="1370714"/>
                    </a:xfrm>
                    <a:prstGeom prst="rect">
                      <a:avLst/>
                    </a:prstGeom>
                  </pic:spPr>
                </pic:pic>
              </a:graphicData>
            </a:graphic>
          </wp:inline>
        </w:drawing>
      </w:r>
    </w:p>
    <w:p w14:paraId="1780F1C0" w14:textId="77777777" w:rsidR="008A465C" w:rsidRPr="003C0CF9" w:rsidRDefault="00A82F93" w:rsidP="00A82F93">
      <w:pPr>
        <w:jc w:val="center"/>
        <w:rPr>
          <w:b/>
          <w:sz w:val="24"/>
          <w:szCs w:val="24"/>
        </w:rPr>
      </w:pPr>
      <w:r w:rsidRPr="003C0CF9">
        <w:rPr>
          <w:b/>
          <w:sz w:val="24"/>
          <w:szCs w:val="24"/>
        </w:rPr>
        <w:t>This Blue Strada Tour Includes:</w:t>
      </w:r>
    </w:p>
    <w:p w14:paraId="48C71789" w14:textId="17E1D6BF" w:rsidR="00A82F93" w:rsidRPr="004D7782" w:rsidRDefault="00A82F93" w:rsidP="00A82F93">
      <w:pPr>
        <w:jc w:val="center"/>
        <w:rPr>
          <w:b/>
          <w:sz w:val="24"/>
          <w:szCs w:val="24"/>
        </w:rPr>
      </w:pPr>
      <w:r w:rsidRPr="004D7782">
        <w:rPr>
          <w:b/>
          <w:sz w:val="24"/>
          <w:szCs w:val="24"/>
        </w:rPr>
        <w:t xml:space="preserve">Motorcycle, Tour Guides, </w:t>
      </w:r>
      <w:r w:rsidR="004D7782" w:rsidRPr="004D7782">
        <w:rPr>
          <w:b/>
          <w:sz w:val="24"/>
          <w:szCs w:val="24"/>
        </w:rPr>
        <w:t xml:space="preserve">4-Star </w:t>
      </w:r>
      <w:r w:rsidRPr="004D7782">
        <w:rPr>
          <w:b/>
          <w:sz w:val="24"/>
          <w:szCs w:val="24"/>
        </w:rPr>
        <w:t xml:space="preserve">Lodging, </w:t>
      </w:r>
      <w:r w:rsidR="00CC45D0" w:rsidRPr="004D7782">
        <w:rPr>
          <w:b/>
          <w:sz w:val="24"/>
          <w:szCs w:val="24"/>
        </w:rPr>
        <w:t>Support</w:t>
      </w:r>
      <w:r w:rsidRPr="004D7782">
        <w:rPr>
          <w:b/>
          <w:sz w:val="24"/>
          <w:szCs w:val="24"/>
        </w:rPr>
        <w:t xml:space="preserve"> Vehicle, </w:t>
      </w:r>
      <w:r w:rsidR="004D7782" w:rsidRPr="004D7782">
        <w:rPr>
          <w:b/>
          <w:sz w:val="24"/>
          <w:szCs w:val="24"/>
        </w:rPr>
        <w:t>All Breakfasts &amp; Dinners</w:t>
      </w:r>
    </w:p>
    <w:p w14:paraId="65512CAE" w14:textId="77777777" w:rsidR="007D2E47" w:rsidRDefault="00B805AA" w:rsidP="007D2E47">
      <w:pPr>
        <w:spacing w:after="0"/>
        <w:jc w:val="center"/>
        <w:rPr>
          <w:rFonts w:ascii="Times New Roman" w:hAnsi="Times New Roman" w:cs="Times New Roman"/>
          <w:sz w:val="28"/>
          <w:szCs w:val="28"/>
        </w:rPr>
      </w:pPr>
      <w:r>
        <w:rPr>
          <w:sz w:val="24"/>
          <w:szCs w:val="24"/>
        </w:rPr>
        <w:t xml:space="preserve">  </w:t>
      </w:r>
      <w:r w:rsidR="007D2E47">
        <w:rPr>
          <w:rFonts w:ascii="Times New Roman" w:hAnsi="Times New Roman" w:cs="Times New Roman"/>
          <w:sz w:val="28"/>
          <w:szCs w:val="28"/>
        </w:rPr>
        <w:t>For Tour Reservations, More Details &amp; Any Questions</w:t>
      </w:r>
    </w:p>
    <w:p w14:paraId="18DEB2DF" w14:textId="51A37D1A" w:rsidR="00A82F93" w:rsidRDefault="00C12DAB" w:rsidP="00B805AA">
      <w:pPr>
        <w:jc w:val="center"/>
        <w:rPr>
          <w:sz w:val="28"/>
          <w:szCs w:val="28"/>
        </w:rPr>
      </w:pPr>
      <w:hyperlink r:id="rId12" w:history="1">
        <w:r w:rsidR="00795039" w:rsidRPr="00D46D57">
          <w:rPr>
            <w:rStyle w:val="Hyperlink"/>
            <w:sz w:val="28"/>
            <w:szCs w:val="28"/>
          </w:rPr>
          <w:t>billk@bluestradatours.com</w:t>
        </w:r>
      </w:hyperlink>
      <w:r w:rsidR="00795039">
        <w:rPr>
          <w:sz w:val="28"/>
          <w:szCs w:val="28"/>
        </w:rPr>
        <w:t xml:space="preserve"> 704</w:t>
      </w:r>
      <w:r w:rsidR="00141808">
        <w:rPr>
          <w:sz w:val="28"/>
          <w:szCs w:val="28"/>
        </w:rPr>
        <w:t>.</w:t>
      </w:r>
      <w:r w:rsidR="00795039">
        <w:rPr>
          <w:sz w:val="28"/>
          <w:szCs w:val="28"/>
        </w:rPr>
        <w:t>292</w:t>
      </w:r>
      <w:r w:rsidR="00141808">
        <w:rPr>
          <w:sz w:val="28"/>
          <w:szCs w:val="28"/>
        </w:rPr>
        <w:t>.</w:t>
      </w:r>
      <w:r w:rsidR="00795039">
        <w:rPr>
          <w:sz w:val="28"/>
          <w:szCs w:val="28"/>
        </w:rPr>
        <w:t>8801</w:t>
      </w:r>
    </w:p>
    <w:p w14:paraId="619921CE" w14:textId="77777777" w:rsidR="00763807" w:rsidRDefault="00763807" w:rsidP="00763807">
      <w:pPr>
        <w:pStyle w:val="BodyText"/>
        <w:ind w:left="3460"/>
        <w:rPr>
          <w:rFonts w:ascii="Calibri"/>
          <w:sz w:val="20"/>
        </w:rPr>
      </w:pPr>
      <w:r>
        <w:rPr>
          <w:noProof/>
        </w:rPr>
        <w:lastRenderedPageBreak/>
        <w:drawing>
          <wp:inline distT="0" distB="0" distL="0" distR="0" wp14:anchorId="29E91FDA" wp14:editId="6F77ABDC">
            <wp:extent cx="1051560" cy="9067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906780"/>
                    </a:xfrm>
                    <a:prstGeom prst="rect">
                      <a:avLst/>
                    </a:prstGeom>
                    <a:noFill/>
                    <a:ln>
                      <a:noFill/>
                    </a:ln>
                  </pic:spPr>
                </pic:pic>
              </a:graphicData>
            </a:graphic>
          </wp:inline>
        </w:drawing>
      </w:r>
    </w:p>
    <w:p w14:paraId="4AB2D3DF" w14:textId="77777777" w:rsidR="00763807" w:rsidRDefault="00763807" w:rsidP="00763807">
      <w:pPr>
        <w:pStyle w:val="BodyText"/>
        <w:rPr>
          <w:rFonts w:ascii="Calibri"/>
          <w:sz w:val="20"/>
        </w:rPr>
      </w:pPr>
    </w:p>
    <w:p w14:paraId="4976EB67" w14:textId="77777777" w:rsidR="00763807" w:rsidRDefault="00763807" w:rsidP="00763807">
      <w:pPr>
        <w:pStyle w:val="BodyText"/>
        <w:spacing w:before="6"/>
        <w:rPr>
          <w:rFonts w:ascii="Calibri"/>
          <w:sz w:val="21"/>
        </w:rPr>
      </w:pPr>
    </w:p>
    <w:p w14:paraId="72319CA4" w14:textId="77777777" w:rsidR="00763807" w:rsidRPr="00B87FBA" w:rsidRDefault="00763807" w:rsidP="00763807">
      <w:pPr>
        <w:pStyle w:val="BodyText"/>
        <w:spacing w:line="276" w:lineRule="auto"/>
        <w:ind w:left="101" w:right="72"/>
      </w:pPr>
      <w:r w:rsidRPr="00B87FBA">
        <w:t xml:space="preserve">This unique tour of the northern Iberian Peninsula starts with the Douro Valley—and its centuries-old hillside vineyards—and eventually delivers us to Cape Finisterre.  In Roman times, Cape Finisterre was believed to be the </w:t>
      </w:r>
      <w:r>
        <w:t>“</w:t>
      </w:r>
      <w:r w:rsidRPr="00B87FBA">
        <w:t>end of the known world.</w:t>
      </w:r>
      <w:r>
        <w:t>”</w:t>
      </w:r>
      <w:r w:rsidRPr="00B87FBA">
        <w:t xml:space="preserve"> Along the way we visit The </w:t>
      </w:r>
      <w:proofErr w:type="spellStart"/>
      <w:r w:rsidRPr="00B87FBA">
        <w:t>Peneda-Gerês</w:t>
      </w:r>
      <w:proofErr w:type="spellEnd"/>
      <w:r w:rsidRPr="00B87FBA">
        <w:t xml:space="preserve"> National Park, which is the first and only protected area to be established in Portugal. Its rugged hills are home to deer, wolves and golden eagles and beautiful waterfalls.   Our road also takes us to the snowy peaks of the </w:t>
      </w:r>
      <w:proofErr w:type="spellStart"/>
      <w:r w:rsidRPr="00B87FBA">
        <w:t>Picos</w:t>
      </w:r>
      <w:proofErr w:type="spellEnd"/>
      <w:r w:rsidRPr="00B87FBA">
        <w:t xml:space="preserve"> de Europa National Park—the first National Park in Spain and also a designated UNESCO Biosphere Reserve.  The historic cities of </w:t>
      </w:r>
      <w:r w:rsidRPr="00B87FBA">
        <w:rPr>
          <w:color w:val="000000"/>
        </w:rPr>
        <w:t>León</w:t>
      </w:r>
      <w:r w:rsidRPr="00B87FBA">
        <w:t xml:space="preserve">, Oviedo and Santiago de Compostela are on our route, as is the scenic Costa da </w:t>
      </w:r>
      <w:proofErr w:type="spellStart"/>
      <w:r w:rsidRPr="00B87FBA">
        <w:t>Morte</w:t>
      </w:r>
      <w:proofErr w:type="spellEnd"/>
      <w:r w:rsidRPr="00B87FBA">
        <w:t>—so named because there have been so many shipwrecks along its treacherous rocky shore.</w:t>
      </w:r>
    </w:p>
    <w:p w14:paraId="745331B1" w14:textId="77777777" w:rsidR="00763807" w:rsidRDefault="00763807" w:rsidP="00763807">
      <w:pPr>
        <w:pStyle w:val="BodyText"/>
        <w:spacing w:before="90"/>
        <w:ind w:left="100" w:right="75"/>
        <w:rPr>
          <w:sz w:val="28"/>
          <w:szCs w:val="28"/>
        </w:rPr>
      </w:pPr>
    </w:p>
    <w:p w14:paraId="36A645B8" w14:textId="71F4FDC7" w:rsidR="00763807" w:rsidRDefault="00763807" w:rsidP="00763807">
      <w:pPr>
        <w:pStyle w:val="BodyText"/>
        <w:spacing w:before="90"/>
        <w:ind w:left="100" w:right="75"/>
      </w:pPr>
      <w:r w:rsidRPr="00B87FBA">
        <w:rPr>
          <w:b/>
          <w:bCs/>
        </w:rPr>
        <w:t>Day 1</w:t>
      </w:r>
      <w:r w:rsidRPr="00B87FBA">
        <w:t xml:space="preserve">: Welcome to Porto, Portugal!  Meet your bike and new friends. </w:t>
      </w:r>
    </w:p>
    <w:p w14:paraId="23CD6568" w14:textId="77777777" w:rsidR="00763807" w:rsidRPr="00B87FBA" w:rsidRDefault="00763807" w:rsidP="00763807">
      <w:pPr>
        <w:pStyle w:val="BodyText"/>
        <w:spacing w:before="90"/>
        <w:ind w:left="100" w:right="75"/>
      </w:pPr>
    </w:p>
    <w:p w14:paraId="19B81E26" w14:textId="77777777" w:rsidR="00763807" w:rsidRPr="00B87FBA" w:rsidRDefault="00763807" w:rsidP="00763807">
      <w:pPr>
        <w:pStyle w:val="BodyText"/>
        <w:spacing w:before="90" w:line="480" w:lineRule="auto"/>
        <w:ind w:left="100" w:right="75"/>
      </w:pPr>
      <w:r w:rsidRPr="00B87FBA">
        <w:rPr>
          <w:b/>
          <w:bCs/>
        </w:rPr>
        <w:t>Day 2</w:t>
      </w:r>
      <w:r w:rsidRPr="00B87FBA">
        <w:t xml:space="preserve">: The ever-beautiful Douro River Valley awaits your riding spirit. </w:t>
      </w:r>
      <w:r w:rsidRPr="00B87FBA">
        <w:rPr>
          <w:i/>
          <w:iCs/>
        </w:rPr>
        <w:t>150 mi.</w:t>
      </w:r>
    </w:p>
    <w:p w14:paraId="476969B4" w14:textId="77777777" w:rsidR="00763807" w:rsidRPr="00B87FBA" w:rsidRDefault="00763807" w:rsidP="00763807">
      <w:pPr>
        <w:pStyle w:val="BodyText"/>
        <w:spacing w:before="90" w:line="480" w:lineRule="auto"/>
        <w:ind w:left="100" w:right="75"/>
      </w:pPr>
      <w:r w:rsidRPr="00B87FBA">
        <w:rPr>
          <w:b/>
          <w:bCs/>
        </w:rPr>
        <w:t>Day 3</w:t>
      </w:r>
      <w:r w:rsidRPr="00B87FBA">
        <w:t xml:space="preserve">: Sensational Douro Valley riding to </w:t>
      </w:r>
      <w:proofErr w:type="spellStart"/>
      <w:r w:rsidRPr="00B87FBA">
        <w:t>Braganca</w:t>
      </w:r>
      <w:proofErr w:type="spellEnd"/>
      <w:r w:rsidRPr="00B87FBA">
        <w:t xml:space="preserve"> at Spain’s border. </w:t>
      </w:r>
      <w:r w:rsidRPr="00B87FBA">
        <w:rPr>
          <w:i/>
          <w:iCs/>
        </w:rPr>
        <w:t>150 mi.</w:t>
      </w:r>
    </w:p>
    <w:p w14:paraId="3208E653" w14:textId="77777777" w:rsidR="00763807" w:rsidRPr="00B87FBA" w:rsidRDefault="00763807" w:rsidP="00763807">
      <w:pPr>
        <w:pStyle w:val="BodyText"/>
        <w:spacing w:before="90" w:line="480" w:lineRule="auto"/>
        <w:ind w:left="100" w:right="75"/>
        <w:rPr>
          <w:color w:val="000000"/>
        </w:rPr>
      </w:pPr>
      <w:r w:rsidRPr="00B87FBA">
        <w:rPr>
          <w:b/>
          <w:bCs/>
        </w:rPr>
        <w:t>Day 4</w:t>
      </w:r>
      <w:r w:rsidRPr="00B87FBA">
        <w:t xml:space="preserve">: More exciting roads to scenic and fascinating </w:t>
      </w:r>
      <w:r w:rsidRPr="00B87FBA">
        <w:rPr>
          <w:color w:val="000000"/>
        </w:rPr>
        <w:t xml:space="preserve">León. </w:t>
      </w:r>
      <w:r w:rsidRPr="00B87FBA">
        <w:rPr>
          <w:i/>
          <w:iCs/>
          <w:color w:val="000000"/>
        </w:rPr>
        <w:t>155 mi.</w:t>
      </w:r>
    </w:p>
    <w:p w14:paraId="1A78C004" w14:textId="77777777" w:rsidR="00763807" w:rsidRPr="00B87FBA" w:rsidRDefault="00763807" w:rsidP="00763807">
      <w:pPr>
        <w:pStyle w:val="BodyText"/>
        <w:spacing w:before="90" w:line="480" w:lineRule="auto"/>
        <w:ind w:left="100" w:right="75"/>
        <w:rPr>
          <w:i/>
          <w:iCs/>
        </w:rPr>
      </w:pPr>
      <w:r w:rsidRPr="00B87FBA">
        <w:rPr>
          <w:b/>
          <w:bCs/>
        </w:rPr>
        <w:t xml:space="preserve">Day 5: </w:t>
      </w:r>
      <w:r w:rsidRPr="00B87FBA">
        <w:t>Scenic mountain roads from</w:t>
      </w:r>
      <w:r w:rsidRPr="00B87FBA">
        <w:rPr>
          <w:b/>
          <w:bCs/>
        </w:rPr>
        <w:t xml:space="preserve"> </w:t>
      </w:r>
      <w:r w:rsidRPr="00B87FBA">
        <w:rPr>
          <w:color w:val="000000"/>
        </w:rPr>
        <w:t xml:space="preserve">León to </w:t>
      </w:r>
      <w:r w:rsidRPr="00B87FBA">
        <w:t xml:space="preserve">Cangas de </w:t>
      </w:r>
      <w:r w:rsidRPr="00B87FBA">
        <w:rPr>
          <w:color w:val="222222"/>
          <w:shd w:val="clear" w:color="auto" w:fill="F5F5F6"/>
        </w:rPr>
        <w:t xml:space="preserve">Onís. </w:t>
      </w:r>
      <w:r w:rsidRPr="00B87FBA">
        <w:rPr>
          <w:i/>
          <w:iCs/>
          <w:color w:val="222222"/>
          <w:shd w:val="clear" w:color="auto" w:fill="F5F5F6"/>
        </w:rPr>
        <w:t xml:space="preserve">150 mi. </w:t>
      </w:r>
    </w:p>
    <w:p w14:paraId="256B2655" w14:textId="77777777" w:rsidR="00763807" w:rsidRPr="00B87FBA" w:rsidRDefault="00763807" w:rsidP="00763807">
      <w:pPr>
        <w:pStyle w:val="BodyText"/>
        <w:spacing w:before="90" w:line="480" w:lineRule="auto"/>
        <w:ind w:left="100" w:right="75"/>
        <w:rPr>
          <w:i/>
          <w:iCs/>
        </w:rPr>
      </w:pPr>
      <w:r w:rsidRPr="00B87FBA">
        <w:rPr>
          <w:b/>
          <w:bCs/>
        </w:rPr>
        <w:t>Day 6</w:t>
      </w:r>
      <w:r w:rsidRPr="00B87FBA">
        <w:t xml:space="preserve">: A “free-day” with a planned loop-ride returning to Cangas de </w:t>
      </w:r>
      <w:r w:rsidRPr="00B87FBA">
        <w:rPr>
          <w:color w:val="222222"/>
          <w:shd w:val="clear" w:color="auto" w:fill="F5F5F6"/>
        </w:rPr>
        <w:t>Onís</w:t>
      </w:r>
      <w:r w:rsidRPr="00B87FBA">
        <w:t xml:space="preserve">. </w:t>
      </w:r>
      <w:r w:rsidRPr="00B87FBA">
        <w:rPr>
          <w:i/>
          <w:iCs/>
        </w:rPr>
        <w:t xml:space="preserve">140 mi.  </w:t>
      </w:r>
    </w:p>
    <w:p w14:paraId="1AAA4C4B" w14:textId="77777777" w:rsidR="00763807" w:rsidRPr="00B87FBA" w:rsidRDefault="00763807" w:rsidP="00763807">
      <w:pPr>
        <w:pStyle w:val="BodyText"/>
        <w:spacing w:before="90" w:line="480" w:lineRule="auto"/>
        <w:ind w:left="100" w:right="75"/>
        <w:rPr>
          <w:rStyle w:val="Emphasis"/>
          <w:i w:val="0"/>
          <w:iCs w:val="0"/>
          <w:color w:val="6A6A6A"/>
          <w:shd w:val="clear" w:color="auto" w:fill="FFFFFF"/>
        </w:rPr>
      </w:pPr>
      <w:r w:rsidRPr="00B87FBA">
        <w:rPr>
          <w:b/>
          <w:bCs/>
        </w:rPr>
        <w:t>Day 7</w:t>
      </w:r>
      <w:r w:rsidRPr="00B87FBA">
        <w:t xml:space="preserve">:  Leave the mountains for the beautiful north coastline to </w:t>
      </w:r>
      <w:proofErr w:type="spellStart"/>
      <w:r w:rsidRPr="00B87FBA">
        <w:rPr>
          <w:rStyle w:val="Emphasis"/>
          <w:shd w:val="clear" w:color="auto" w:fill="FFFFFF"/>
        </w:rPr>
        <w:t>Coruña</w:t>
      </w:r>
      <w:proofErr w:type="spellEnd"/>
      <w:r w:rsidRPr="00B87FBA">
        <w:t xml:space="preserve">. </w:t>
      </w:r>
      <w:r w:rsidRPr="00B87FBA">
        <w:rPr>
          <w:i/>
          <w:iCs/>
        </w:rPr>
        <w:t xml:space="preserve">235 mi. </w:t>
      </w:r>
    </w:p>
    <w:p w14:paraId="123DA2AE" w14:textId="77777777" w:rsidR="00763807" w:rsidRPr="00B87FBA" w:rsidRDefault="00763807" w:rsidP="00763807">
      <w:pPr>
        <w:pStyle w:val="BodyText"/>
        <w:spacing w:before="90" w:line="480" w:lineRule="auto"/>
        <w:ind w:left="100" w:right="75"/>
        <w:rPr>
          <w:rStyle w:val="Emphasis"/>
          <w:color w:val="6A6A6A"/>
          <w:shd w:val="clear" w:color="auto" w:fill="FFFFFF"/>
        </w:rPr>
      </w:pPr>
      <w:r w:rsidRPr="00B87FBA">
        <w:rPr>
          <w:b/>
          <w:bCs/>
        </w:rPr>
        <w:t>Day 8</w:t>
      </w:r>
      <w:r w:rsidRPr="00B87FBA">
        <w:t xml:space="preserve">:  </w:t>
      </w:r>
      <w:proofErr w:type="spellStart"/>
      <w:r w:rsidRPr="007463C2">
        <w:rPr>
          <w:rStyle w:val="Emphasis"/>
          <w:i w:val="0"/>
          <w:iCs w:val="0"/>
          <w:shd w:val="clear" w:color="auto" w:fill="FFFFFF"/>
        </w:rPr>
        <w:t>Coruña</w:t>
      </w:r>
      <w:proofErr w:type="spellEnd"/>
      <w:r w:rsidRPr="007463C2">
        <w:rPr>
          <w:rStyle w:val="Emphasis"/>
          <w:i w:val="0"/>
          <w:iCs w:val="0"/>
          <w:shd w:val="clear" w:color="auto" w:fill="FFFFFF"/>
        </w:rPr>
        <w:t xml:space="preserve"> to</w:t>
      </w:r>
      <w:r w:rsidRPr="00B87FBA">
        <w:rPr>
          <w:rStyle w:val="Emphasis"/>
          <w:shd w:val="clear" w:color="auto" w:fill="FFFFFF"/>
        </w:rPr>
        <w:t xml:space="preserve"> “end of the earth” </w:t>
      </w:r>
      <w:r w:rsidRPr="007463C2">
        <w:rPr>
          <w:rStyle w:val="Emphasis"/>
          <w:i w:val="0"/>
          <w:iCs w:val="0"/>
          <w:shd w:val="clear" w:color="auto" w:fill="FFFFFF"/>
        </w:rPr>
        <w:t xml:space="preserve">at </w:t>
      </w:r>
      <w:proofErr w:type="spellStart"/>
      <w:r w:rsidRPr="007463C2">
        <w:rPr>
          <w:rStyle w:val="Emphasis"/>
          <w:i w:val="0"/>
          <w:iCs w:val="0"/>
          <w:shd w:val="clear" w:color="auto" w:fill="FFFFFF"/>
        </w:rPr>
        <w:t>Finisterra</w:t>
      </w:r>
      <w:proofErr w:type="spellEnd"/>
      <w:r w:rsidRPr="007463C2">
        <w:rPr>
          <w:rStyle w:val="Emphasis"/>
          <w:i w:val="0"/>
          <w:iCs w:val="0"/>
          <w:shd w:val="clear" w:color="auto" w:fill="FFFFFF"/>
        </w:rPr>
        <w:t xml:space="preserve">; and S. de </w:t>
      </w:r>
      <w:proofErr w:type="spellStart"/>
      <w:r w:rsidRPr="007463C2">
        <w:rPr>
          <w:rStyle w:val="Emphasis"/>
          <w:i w:val="0"/>
          <w:iCs w:val="0"/>
          <w:shd w:val="clear" w:color="auto" w:fill="FFFFFF"/>
        </w:rPr>
        <w:t>Campostela</w:t>
      </w:r>
      <w:proofErr w:type="spellEnd"/>
      <w:r w:rsidRPr="00B87FBA">
        <w:rPr>
          <w:rStyle w:val="Emphasis"/>
          <w:color w:val="6A6A6A"/>
          <w:shd w:val="clear" w:color="auto" w:fill="FFFFFF"/>
        </w:rPr>
        <w:t xml:space="preserve">. </w:t>
      </w:r>
      <w:r w:rsidRPr="00B87FBA">
        <w:rPr>
          <w:rStyle w:val="Emphasis"/>
          <w:shd w:val="clear" w:color="auto" w:fill="FFFFFF"/>
        </w:rPr>
        <w:t xml:space="preserve">180 mi. </w:t>
      </w:r>
    </w:p>
    <w:p w14:paraId="6196A0FC" w14:textId="77777777" w:rsidR="00763807" w:rsidRPr="00B87FBA" w:rsidRDefault="00763807" w:rsidP="00763807">
      <w:pPr>
        <w:pStyle w:val="BodyText"/>
        <w:spacing w:before="90" w:line="480" w:lineRule="auto"/>
        <w:ind w:left="100" w:right="75"/>
      </w:pPr>
      <w:r w:rsidRPr="00B87FBA">
        <w:rPr>
          <w:b/>
          <w:bCs/>
        </w:rPr>
        <w:t>Day 9</w:t>
      </w:r>
      <w:r w:rsidRPr="00B87FBA">
        <w:t xml:space="preserve">: Santiago de </w:t>
      </w:r>
      <w:proofErr w:type="spellStart"/>
      <w:r w:rsidRPr="00B87FBA">
        <w:t>Campostela</w:t>
      </w:r>
      <w:proofErr w:type="spellEnd"/>
      <w:r w:rsidRPr="00B87FBA">
        <w:t xml:space="preserve"> to </w:t>
      </w:r>
      <w:proofErr w:type="spellStart"/>
      <w:r w:rsidRPr="00B87FBA">
        <w:t>Generes</w:t>
      </w:r>
      <w:proofErr w:type="spellEnd"/>
      <w:r w:rsidRPr="00B87FBA">
        <w:t xml:space="preserve"> Park and on to Porto</w:t>
      </w:r>
      <w:r>
        <w:t xml:space="preserve">. </w:t>
      </w:r>
      <w:r w:rsidRPr="00CB5C32">
        <w:rPr>
          <w:i/>
          <w:iCs/>
        </w:rPr>
        <w:t>190 mi.</w:t>
      </w:r>
    </w:p>
    <w:p w14:paraId="6AAAD117" w14:textId="71C60130" w:rsidR="00763807" w:rsidRPr="00B87FBA" w:rsidRDefault="00763807" w:rsidP="00763807">
      <w:pPr>
        <w:pStyle w:val="BodyText"/>
        <w:spacing w:before="90" w:line="480" w:lineRule="auto"/>
        <w:ind w:left="100" w:right="75"/>
      </w:pPr>
      <w:r w:rsidRPr="00B87FBA">
        <w:rPr>
          <w:b/>
          <w:bCs/>
        </w:rPr>
        <w:t>Day 10</w:t>
      </w:r>
      <w:r w:rsidRPr="00B87FBA">
        <w:t>: Depart Porto for home or another adventure.</w:t>
      </w:r>
    </w:p>
    <w:p w14:paraId="36244EA0" w14:textId="77777777" w:rsidR="00763807" w:rsidRDefault="00763807" w:rsidP="00763807"/>
    <w:p w14:paraId="4759F858" w14:textId="77777777" w:rsidR="00763807" w:rsidRPr="00B805AA" w:rsidRDefault="00763807" w:rsidP="00B805AA">
      <w:pPr>
        <w:jc w:val="center"/>
        <w:rPr>
          <w:sz w:val="28"/>
          <w:szCs w:val="28"/>
        </w:rPr>
      </w:pPr>
    </w:p>
    <w:p w14:paraId="3DCCB82A" w14:textId="52B161A2" w:rsidR="0025763F" w:rsidRDefault="00CC45D0" w:rsidP="0025763F">
      <w:pPr>
        <w:jc w:val="center"/>
        <w:rPr>
          <w:rFonts w:ascii="Times New Roman" w:hAnsi="Times New Roman" w:cs="Times New Roman"/>
          <w:sz w:val="56"/>
          <w:szCs w:val="56"/>
        </w:rPr>
      </w:pPr>
      <w:r>
        <w:rPr>
          <w:rFonts w:ascii="Times New Roman" w:hAnsi="Times New Roman" w:cs="Times New Roman"/>
          <w:noProof/>
          <w:sz w:val="56"/>
          <w:szCs w:val="56"/>
        </w:rPr>
        <w:lastRenderedPageBreak/>
        <w:drawing>
          <wp:inline distT="0" distB="0" distL="0" distR="0" wp14:anchorId="79FB60AF" wp14:editId="52F3B372">
            <wp:extent cx="1051560" cy="906087"/>
            <wp:effectExtent l="0" t="0" r="0" b="889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ST logo.jpg"/>
                    <pic:cNvPicPr/>
                  </pic:nvPicPr>
                  <pic:blipFill>
                    <a:blip r:embed="rId7">
                      <a:extLst>
                        <a:ext uri="{28A0092B-C50C-407E-A947-70E740481C1C}">
                          <a14:useLocalDpi xmlns:a14="http://schemas.microsoft.com/office/drawing/2010/main" val="0"/>
                        </a:ext>
                      </a:extLst>
                    </a:blip>
                    <a:stretch>
                      <a:fillRect/>
                    </a:stretch>
                  </pic:blipFill>
                  <pic:spPr>
                    <a:xfrm>
                      <a:off x="0" y="0"/>
                      <a:ext cx="1051560" cy="906087"/>
                    </a:xfrm>
                    <a:prstGeom prst="rect">
                      <a:avLst/>
                    </a:prstGeom>
                  </pic:spPr>
                </pic:pic>
              </a:graphicData>
            </a:graphic>
          </wp:inline>
        </w:drawing>
      </w:r>
    </w:p>
    <w:p w14:paraId="71C1F022" w14:textId="77777777" w:rsidR="0025763F" w:rsidRPr="00F758F5" w:rsidRDefault="0025763F" w:rsidP="0025763F">
      <w:pPr>
        <w:spacing w:after="0"/>
        <w:jc w:val="center"/>
        <w:rPr>
          <w:rFonts w:ascii="Times New Roman" w:hAnsi="Times New Roman" w:cs="Times New Roman"/>
          <w:sz w:val="56"/>
          <w:szCs w:val="56"/>
        </w:rPr>
      </w:pPr>
      <w:r w:rsidRPr="00F758F5">
        <w:rPr>
          <w:rFonts w:ascii="Times New Roman" w:hAnsi="Times New Roman" w:cs="Times New Roman"/>
          <w:sz w:val="56"/>
          <w:szCs w:val="56"/>
        </w:rPr>
        <w:t>Let’s Ride Portugal &amp; Spain!</w:t>
      </w:r>
    </w:p>
    <w:p w14:paraId="38263021" w14:textId="77777777" w:rsidR="0025763F" w:rsidRPr="003661AD" w:rsidRDefault="0025763F" w:rsidP="0025763F">
      <w:pPr>
        <w:spacing w:after="0"/>
        <w:jc w:val="center"/>
        <w:rPr>
          <w:rFonts w:ascii="Times New Roman" w:hAnsi="Times New Roman" w:cs="Times New Roman"/>
          <w:sz w:val="28"/>
          <w:szCs w:val="28"/>
        </w:rPr>
      </w:pPr>
      <w:r w:rsidRPr="003661AD">
        <w:rPr>
          <w:rFonts w:ascii="Times New Roman" w:hAnsi="Times New Roman" w:cs="Times New Roman"/>
          <w:sz w:val="28"/>
          <w:szCs w:val="28"/>
        </w:rPr>
        <w:t xml:space="preserve">Presented by </w:t>
      </w:r>
    </w:p>
    <w:p w14:paraId="2C112B7F" w14:textId="148B0642" w:rsidR="0025763F" w:rsidRPr="003661AD" w:rsidRDefault="0025763F" w:rsidP="0025763F">
      <w:pPr>
        <w:spacing w:after="0"/>
        <w:jc w:val="center"/>
        <w:rPr>
          <w:rFonts w:ascii="Times New Roman" w:hAnsi="Times New Roman" w:cs="Times New Roman"/>
          <w:sz w:val="44"/>
          <w:szCs w:val="44"/>
        </w:rPr>
      </w:pPr>
      <w:r w:rsidRPr="003661AD">
        <w:rPr>
          <w:rFonts w:ascii="Times New Roman" w:hAnsi="Times New Roman" w:cs="Times New Roman"/>
          <w:sz w:val="44"/>
          <w:szCs w:val="44"/>
        </w:rPr>
        <w:t xml:space="preserve">Blue Strada </w:t>
      </w:r>
      <w:r w:rsidR="003661AD" w:rsidRPr="003661AD">
        <w:rPr>
          <w:rFonts w:ascii="Times New Roman" w:hAnsi="Times New Roman" w:cs="Times New Roman"/>
          <w:sz w:val="44"/>
          <w:szCs w:val="44"/>
        </w:rPr>
        <w:t>Tours</w:t>
      </w:r>
    </w:p>
    <w:p w14:paraId="07BDDE2B" w14:textId="77777777" w:rsidR="0025763F" w:rsidRPr="00F758F5" w:rsidRDefault="0025763F" w:rsidP="0025763F">
      <w:pPr>
        <w:spacing w:after="0"/>
        <w:jc w:val="center"/>
        <w:rPr>
          <w:rFonts w:ascii="Times New Roman" w:hAnsi="Times New Roman" w:cs="Times New Roman"/>
          <w:sz w:val="20"/>
          <w:szCs w:val="20"/>
        </w:rPr>
      </w:pPr>
    </w:p>
    <w:p w14:paraId="1A00BA8A" w14:textId="77777777" w:rsidR="0025763F" w:rsidRPr="0033708F" w:rsidRDefault="0025763F" w:rsidP="0025763F">
      <w:pPr>
        <w:pStyle w:val="NormalWeb"/>
        <w:spacing w:before="0" w:beforeAutospacing="0" w:after="0" w:afterAutospacing="0"/>
        <w:rPr>
          <w:b/>
          <w:sz w:val="28"/>
          <w:szCs w:val="28"/>
        </w:rPr>
      </w:pPr>
      <w:r w:rsidRPr="00CC5F59">
        <w:rPr>
          <w:b/>
          <w:color w:val="FF0000"/>
          <w:sz w:val="28"/>
          <w:szCs w:val="28"/>
        </w:rPr>
        <w:t>What:</w:t>
      </w:r>
      <w:r w:rsidRPr="0033708F">
        <w:rPr>
          <w:b/>
          <w:sz w:val="28"/>
          <w:szCs w:val="28"/>
        </w:rPr>
        <w:t xml:space="preserve"> </w:t>
      </w:r>
      <w:r>
        <w:rPr>
          <w:b/>
          <w:sz w:val="28"/>
          <w:szCs w:val="28"/>
        </w:rPr>
        <w:t xml:space="preserve"> 10</w:t>
      </w:r>
      <w:r w:rsidRPr="0033708F">
        <w:rPr>
          <w:b/>
          <w:sz w:val="28"/>
          <w:szCs w:val="28"/>
        </w:rPr>
        <w:t>-Day Motorcycle Tour of Northern Portugal &amp; Spain</w:t>
      </w:r>
    </w:p>
    <w:p w14:paraId="29010C56" w14:textId="6F602421" w:rsidR="0025763F" w:rsidRPr="0033708F" w:rsidRDefault="0025763F" w:rsidP="0025763F">
      <w:pPr>
        <w:pStyle w:val="NormalWeb"/>
        <w:spacing w:before="0" w:beforeAutospacing="0" w:after="0" w:afterAutospacing="0"/>
        <w:rPr>
          <w:b/>
          <w:sz w:val="28"/>
          <w:szCs w:val="28"/>
        </w:rPr>
      </w:pPr>
      <w:r w:rsidRPr="00CC5F59">
        <w:rPr>
          <w:b/>
          <w:color w:val="FF0000"/>
          <w:sz w:val="28"/>
          <w:szCs w:val="28"/>
        </w:rPr>
        <w:t>When</w:t>
      </w:r>
      <w:r w:rsidRPr="0033708F">
        <w:rPr>
          <w:b/>
          <w:sz w:val="28"/>
          <w:szCs w:val="28"/>
        </w:rPr>
        <w:t xml:space="preserve">: </w:t>
      </w:r>
      <w:r>
        <w:rPr>
          <w:b/>
          <w:sz w:val="28"/>
          <w:szCs w:val="28"/>
        </w:rPr>
        <w:t xml:space="preserve"> </w:t>
      </w:r>
      <w:r w:rsidR="00141808">
        <w:rPr>
          <w:b/>
          <w:sz w:val="28"/>
          <w:szCs w:val="28"/>
        </w:rPr>
        <w:t xml:space="preserve">September 25 – October 4, </w:t>
      </w:r>
      <w:r w:rsidRPr="0033708F">
        <w:rPr>
          <w:b/>
          <w:sz w:val="28"/>
          <w:szCs w:val="28"/>
        </w:rPr>
        <w:t>20</w:t>
      </w:r>
      <w:r>
        <w:rPr>
          <w:b/>
          <w:sz w:val="28"/>
          <w:szCs w:val="28"/>
        </w:rPr>
        <w:t>20</w:t>
      </w:r>
      <w:r w:rsidR="00A63BFA">
        <w:rPr>
          <w:b/>
          <w:sz w:val="28"/>
          <w:szCs w:val="28"/>
        </w:rPr>
        <w:t xml:space="preserve">    May 7 – 16, 2021</w:t>
      </w:r>
    </w:p>
    <w:p w14:paraId="28430EAB" w14:textId="43704304" w:rsidR="0025763F" w:rsidRPr="0033708F" w:rsidRDefault="0025763F" w:rsidP="0025763F">
      <w:pPr>
        <w:pStyle w:val="NormalWeb"/>
        <w:spacing w:before="0" w:beforeAutospacing="0" w:after="0" w:afterAutospacing="0"/>
        <w:rPr>
          <w:b/>
          <w:sz w:val="28"/>
          <w:szCs w:val="28"/>
        </w:rPr>
      </w:pPr>
      <w:r>
        <w:rPr>
          <w:b/>
          <w:color w:val="FF0000"/>
          <w:sz w:val="28"/>
          <w:szCs w:val="28"/>
        </w:rPr>
        <w:t>Hospitality</w:t>
      </w:r>
      <w:r w:rsidRPr="0033708F">
        <w:rPr>
          <w:b/>
          <w:sz w:val="28"/>
          <w:szCs w:val="28"/>
        </w:rPr>
        <w:t xml:space="preserve">: </w:t>
      </w:r>
      <w:r>
        <w:rPr>
          <w:b/>
          <w:sz w:val="28"/>
          <w:szCs w:val="28"/>
        </w:rPr>
        <w:t xml:space="preserve"> </w:t>
      </w:r>
      <w:r w:rsidRPr="0033708F">
        <w:rPr>
          <w:b/>
          <w:sz w:val="28"/>
          <w:szCs w:val="28"/>
        </w:rPr>
        <w:t>4 Star</w:t>
      </w:r>
      <w:r>
        <w:rPr>
          <w:b/>
          <w:sz w:val="28"/>
          <w:szCs w:val="28"/>
        </w:rPr>
        <w:t xml:space="preserve"> Hotels</w:t>
      </w:r>
      <w:r w:rsidR="00CE35B4">
        <w:rPr>
          <w:b/>
          <w:sz w:val="28"/>
          <w:szCs w:val="28"/>
        </w:rPr>
        <w:t>*</w:t>
      </w:r>
      <w:r w:rsidRPr="0033708F">
        <w:rPr>
          <w:b/>
          <w:sz w:val="28"/>
          <w:szCs w:val="28"/>
        </w:rPr>
        <w:t xml:space="preserve"> or above; </w:t>
      </w:r>
      <w:r>
        <w:rPr>
          <w:b/>
          <w:sz w:val="28"/>
          <w:szCs w:val="28"/>
        </w:rPr>
        <w:t>All Breakfasts &amp; Dinners</w:t>
      </w:r>
      <w:r w:rsidRPr="0033708F">
        <w:rPr>
          <w:b/>
          <w:sz w:val="28"/>
          <w:szCs w:val="28"/>
        </w:rPr>
        <w:t xml:space="preserve"> Included.</w:t>
      </w:r>
    </w:p>
    <w:p w14:paraId="2F967E47" w14:textId="77777777" w:rsidR="0025763F" w:rsidRDefault="0025763F" w:rsidP="0025763F">
      <w:pPr>
        <w:pStyle w:val="NormalWeb"/>
        <w:tabs>
          <w:tab w:val="center" w:pos="3510"/>
          <w:tab w:val="center" w:pos="6480"/>
        </w:tabs>
        <w:spacing w:before="0" w:beforeAutospacing="0" w:after="0" w:afterAutospacing="0"/>
        <w:rPr>
          <w:b/>
          <w:sz w:val="28"/>
          <w:szCs w:val="28"/>
        </w:rPr>
      </w:pPr>
      <w:r>
        <w:rPr>
          <w:b/>
          <w:sz w:val="28"/>
          <w:szCs w:val="28"/>
        </w:rPr>
        <w:tab/>
      </w:r>
      <w:r>
        <w:rPr>
          <w:b/>
          <w:noProof/>
          <w:sz w:val="28"/>
          <w:szCs w:val="28"/>
        </w:rPr>
        <w:drawing>
          <wp:inline distT="0" distB="0" distL="0" distR="0" wp14:anchorId="096C26C0" wp14:editId="15175B02">
            <wp:extent cx="118748" cy="252390"/>
            <wp:effectExtent l="0" t="0" r="0" b="0"/>
            <wp:docPr id="8" name="Picture 8" descr="C:\Users\bkniegge\AppData\Local\Microsoft\Windows\Temporary Internet Files\Content.IE5\N5VF6M3W\nicubunu_Stick_figure_ma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niegge\AppData\Local\Microsoft\Windows\Temporary Internet Files\Content.IE5\N5VF6M3W\nicubunu_Stick_figure_mal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04" cy="252934"/>
                    </a:xfrm>
                    <a:prstGeom prst="rect">
                      <a:avLst/>
                    </a:prstGeom>
                    <a:noFill/>
                    <a:ln>
                      <a:noFill/>
                    </a:ln>
                  </pic:spPr>
                </pic:pic>
              </a:graphicData>
            </a:graphic>
          </wp:inline>
        </w:drawing>
      </w:r>
      <w:r>
        <w:rPr>
          <w:b/>
          <w:sz w:val="28"/>
          <w:szCs w:val="28"/>
        </w:rPr>
        <w:t xml:space="preserve"> </w:t>
      </w:r>
      <w:r>
        <w:rPr>
          <w:b/>
          <w:noProof/>
          <w:sz w:val="28"/>
          <w:szCs w:val="28"/>
        </w:rPr>
        <w:drawing>
          <wp:inline distT="0" distB="0" distL="0" distR="0" wp14:anchorId="3C0B2B9A" wp14:editId="13947E8D">
            <wp:extent cx="441960" cy="441960"/>
            <wp:effectExtent l="0" t="0" r="0" b="0"/>
            <wp:docPr id="9" name="Picture 9" descr="C:\Users\bkniegge\AppData\Local\Microsoft\Windows\Temporary Internet Files\Content.IE5\1GVOD44T\classic-motorcycle-1433435908QZ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niegge\AppData\Local\Microsoft\Windows\Temporary Internet Files\Content.IE5\1GVOD44T\classic-motorcycle-1433435908QZq[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Pr>
          <w:b/>
          <w:sz w:val="28"/>
          <w:szCs w:val="28"/>
        </w:rPr>
        <w:tab/>
      </w:r>
      <w:r>
        <w:rPr>
          <w:b/>
          <w:noProof/>
          <w:sz w:val="28"/>
          <w:szCs w:val="28"/>
        </w:rPr>
        <w:drawing>
          <wp:inline distT="0" distB="0" distL="0" distR="0" wp14:anchorId="42C7A543" wp14:editId="001BE478">
            <wp:extent cx="138509" cy="294389"/>
            <wp:effectExtent l="0" t="0" r="0" b="0"/>
            <wp:docPr id="5" name="Picture 5" descr="C:\Users\bkniegge\AppData\Local\Microsoft\Windows\Temporary Internet Files\Content.IE5\N5VF6M3W\nicubunu_Stick_figure_ma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niegge\AppData\Local\Microsoft\Windows\Temporary Internet Files\Content.IE5\N5VF6M3W\nicubunu_Stick_figure_mal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210" cy="306505"/>
                    </a:xfrm>
                    <a:prstGeom prst="rect">
                      <a:avLst/>
                    </a:prstGeom>
                    <a:noFill/>
                    <a:ln>
                      <a:noFill/>
                    </a:ln>
                  </pic:spPr>
                </pic:pic>
              </a:graphicData>
            </a:graphic>
          </wp:inline>
        </w:drawing>
      </w:r>
      <w:r>
        <w:rPr>
          <w:b/>
          <w:noProof/>
          <w:sz w:val="28"/>
          <w:szCs w:val="28"/>
        </w:rPr>
        <w:drawing>
          <wp:inline distT="0" distB="0" distL="0" distR="0" wp14:anchorId="49187D00" wp14:editId="4B8045B0">
            <wp:extent cx="137160" cy="291527"/>
            <wp:effectExtent l="0" t="0" r="0" b="0"/>
            <wp:docPr id="6" name="Picture 6" descr="C:\Users\bkniegge\AppData\Local\Microsoft\Windows\Temporary Internet Files\Content.IE5\N5VF6M3W\nicubunu_Stick_figure_ma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niegge\AppData\Local\Microsoft\Windows\Temporary Internet Files\Content.IE5\N5VF6M3W\nicubunu_Stick_figure_mal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596" cy="300955"/>
                    </a:xfrm>
                    <a:prstGeom prst="rect">
                      <a:avLst/>
                    </a:prstGeom>
                    <a:noFill/>
                    <a:ln>
                      <a:noFill/>
                    </a:ln>
                  </pic:spPr>
                </pic:pic>
              </a:graphicData>
            </a:graphic>
          </wp:inline>
        </w:drawing>
      </w:r>
      <w:r>
        <w:rPr>
          <w:b/>
          <w:noProof/>
          <w:sz w:val="28"/>
          <w:szCs w:val="28"/>
        </w:rPr>
        <w:drawing>
          <wp:inline distT="0" distB="0" distL="0" distR="0" wp14:anchorId="12FE4D41" wp14:editId="40E661B3">
            <wp:extent cx="396240" cy="396240"/>
            <wp:effectExtent l="0" t="0" r="3810" b="3810"/>
            <wp:docPr id="10" name="Picture 10" descr="C:\Users\bkniegge\AppData\Local\Microsoft\Windows\Temporary Internet Files\Content.IE5\1GVOD44T\classic-motorcycle-1433435908QZ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kniegge\AppData\Local\Microsoft\Windows\Temporary Internet Files\Content.IE5\1GVOD44T\classic-motorcycle-1433435908QZq[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p w14:paraId="3B77408F" w14:textId="77777777" w:rsidR="0025763F" w:rsidRDefault="0025763F" w:rsidP="0025763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8F494D3" w14:textId="106DD1A4" w:rsidR="0025763F" w:rsidRPr="00EB4D6C" w:rsidRDefault="0025763F" w:rsidP="0025763F">
      <w:pPr>
        <w:tabs>
          <w:tab w:val="center" w:pos="3600"/>
          <w:tab w:val="center" w:pos="6480"/>
        </w:tabs>
        <w:spacing w:after="0"/>
        <w:rPr>
          <w:rFonts w:ascii="Times New Roman" w:hAnsi="Times New Roman" w:cs="Times New Roman"/>
          <w:sz w:val="28"/>
          <w:szCs w:val="28"/>
        </w:rPr>
      </w:pPr>
      <w:r w:rsidRPr="00EB4D6C">
        <w:rPr>
          <w:rFonts w:ascii="Times New Roman" w:hAnsi="Times New Roman" w:cs="Times New Roman"/>
          <w:sz w:val="28"/>
          <w:szCs w:val="28"/>
        </w:rPr>
        <w:t>Royal Enfield Himalayan</w:t>
      </w:r>
      <w:r w:rsidRPr="00EB4D6C">
        <w:rPr>
          <w:rFonts w:ascii="Times New Roman" w:hAnsi="Times New Roman" w:cs="Times New Roman"/>
          <w:sz w:val="28"/>
          <w:szCs w:val="28"/>
        </w:rPr>
        <w:tab/>
        <w:t>$3,</w:t>
      </w:r>
      <w:r>
        <w:rPr>
          <w:rFonts w:ascii="Times New Roman" w:hAnsi="Times New Roman" w:cs="Times New Roman"/>
          <w:sz w:val="28"/>
          <w:szCs w:val="28"/>
        </w:rPr>
        <w:t>6</w:t>
      </w:r>
      <w:r w:rsidR="00D92D14">
        <w:rPr>
          <w:rFonts w:ascii="Times New Roman" w:hAnsi="Times New Roman" w:cs="Times New Roman"/>
          <w:sz w:val="28"/>
          <w:szCs w:val="28"/>
        </w:rPr>
        <w:t>5</w:t>
      </w:r>
      <w:r w:rsidRPr="00EB4D6C">
        <w:rPr>
          <w:rFonts w:ascii="Times New Roman" w:hAnsi="Times New Roman" w:cs="Times New Roman"/>
          <w:sz w:val="28"/>
          <w:szCs w:val="28"/>
        </w:rPr>
        <w:t>0</w:t>
      </w:r>
      <w:r w:rsidRPr="00EB4D6C">
        <w:rPr>
          <w:rFonts w:ascii="Times New Roman" w:hAnsi="Times New Roman" w:cs="Times New Roman"/>
          <w:sz w:val="28"/>
          <w:szCs w:val="28"/>
        </w:rPr>
        <w:tab/>
        <w:t>N/A</w:t>
      </w:r>
    </w:p>
    <w:p w14:paraId="09FE4B8E" w14:textId="0FBB2F2F" w:rsidR="0025763F" w:rsidRPr="00EB4D6C" w:rsidRDefault="0025763F" w:rsidP="0025763F">
      <w:pPr>
        <w:tabs>
          <w:tab w:val="center" w:pos="3600"/>
          <w:tab w:val="center" w:pos="6480"/>
        </w:tabs>
        <w:spacing w:after="0"/>
        <w:rPr>
          <w:rFonts w:ascii="Times New Roman" w:hAnsi="Times New Roman" w:cs="Times New Roman"/>
          <w:sz w:val="28"/>
          <w:szCs w:val="28"/>
        </w:rPr>
      </w:pPr>
      <w:r w:rsidRPr="00EB4D6C">
        <w:rPr>
          <w:rFonts w:ascii="Times New Roman" w:hAnsi="Times New Roman" w:cs="Times New Roman"/>
          <w:sz w:val="28"/>
          <w:szCs w:val="28"/>
        </w:rPr>
        <w:t>Honda NC 750 X</w:t>
      </w:r>
      <w:r w:rsidRPr="00EB4D6C">
        <w:rPr>
          <w:rFonts w:ascii="Times New Roman" w:hAnsi="Times New Roman" w:cs="Times New Roman"/>
          <w:sz w:val="28"/>
          <w:szCs w:val="28"/>
        </w:rPr>
        <w:tab/>
        <w:t>$3,</w:t>
      </w:r>
      <w:r w:rsidR="00D92D14">
        <w:rPr>
          <w:rFonts w:ascii="Times New Roman" w:hAnsi="Times New Roman" w:cs="Times New Roman"/>
          <w:sz w:val="28"/>
          <w:szCs w:val="28"/>
        </w:rPr>
        <w:t>885</w:t>
      </w:r>
      <w:r w:rsidRPr="00EB4D6C">
        <w:rPr>
          <w:rFonts w:ascii="Times New Roman" w:hAnsi="Times New Roman" w:cs="Times New Roman"/>
          <w:sz w:val="28"/>
          <w:szCs w:val="28"/>
        </w:rPr>
        <w:tab/>
        <w:t>$6,</w:t>
      </w:r>
      <w:r w:rsidR="00D92D14">
        <w:rPr>
          <w:rFonts w:ascii="Times New Roman" w:hAnsi="Times New Roman" w:cs="Times New Roman"/>
          <w:sz w:val="28"/>
          <w:szCs w:val="28"/>
        </w:rPr>
        <w:t>47</w:t>
      </w:r>
      <w:r w:rsidRPr="00EB4D6C">
        <w:rPr>
          <w:rFonts w:ascii="Times New Roman" w:hAnsi="Times New Roman" w:cs="Times New Roman"/>
          <w:sz w:val="28"/>
          <w:szCs w:val="28"/>
        </w:rPr>
        <w:t>5</w:t>
      </w:r>
    </w:p>
    <w:p w14:paraId="7BA54573" w14:textId="349F872D" w:rsidR="0025763F" w:rsidRPr="00D00EA6" w:rsidRDefault="0025763F" w:rsidP="0025763F">
      <w:pPr>
        <w:tabs>
          <w:tab w:val="center" w:pos="3600"/>
          <w:tab w:val="center" w:pos="6480"/>
        </w:tabs>
        <w:spacing w:after="0"/>
        <w:rPr>
          <w:rFonts w:ascii="Times New Roman" w:hAnsi="Times New Roman" w:cs="Times New Roman"/>
          <w:sz w:val="28"/>
          <w:szCs w:val="28"/>
          <w:lang w:val="es-ES"/>
        </w:rPr>
      </w:pPr>
      <w:r w:rsidRPr="00D00EA6">
        <w:rPr>
          <w:rFonts w:ascii="Times New Roman" w:hAnsi="Times New Roman" w:cs="Times New Roman"/>
          <w:sz w:val="28"/>
          <w:szCs w:val="28"/>
          <w:lang w:val="es-ES"/>
        </w:rPr>
        <w:t>BMW 7</w:t>
      </w:r>
      <w:r w:rsidR="0021639D" w:rsidRPr="00D00EA6">
        <w:rPr>
          <w:rFonts w:ascii="Times New Roman" w:hAnsi="Times New Roman" w:cs="Times New Roman"/>
          <w:sz w:val="28"/>
          <w:szCs w:val="28"/>
          <w:lang w:val="es-ES"/>
        </w:rPr>
        <w:t>5</w:t>
      </w:r>
      <w:r w:rsidRPr="00D00EA6">
        <w:rPr>
          <w:rFonts w:ascii="Times New Roman" w:hAnsi="Times New Roman" w:cs="Times New Roman"/>
          <w:sz w:val="28"/>
          <w:szCs w:val="28"/>
          <w:lang w:val="es-ES"/>
        </w:rPr>
        <w:t>0 GS</w:t>
      </w:r>
      <w:r w:rsidRPr="00D00EA6">
        <w:rPr>
          <w:rFonts w:ascii="Times New Roman" w:hAnsi="Times New Roman" w:cs="Times New Roman"/>
          <w:sz w:val="28"/>
          <w:szCs w:val="28"/>
          <w:lang w:val="es-ES"/>
        </w:rPr>
        <w:tab/>
        <w:t>$3,995</w:t>
      </w:r>
      <w:r w:rsidRPr="00D00EA6">
        <w:rPr>
          <w:rFonts w:ascii="Times New Roman" w:hAnsi="Times New Roman" w:cs="Times New Roman"/>
          <w:sz w:val="28"/>
          <w:szCs w:val="28"/>
          <w:lang w:val="es-ES"/>
        </w:rPr>
        <w:tab/>
        <w:t>$6,</w:t>
      </w:r>
      <w:r w:rsidR="00D92D14" w:rsidRPr="00D00EA6">
        <w:rPr>
          <w:rFonts w:ascii="Times New Roman" w:hAnsi="Times New Roman" w:cs="Times New Roman"/>
          <w:sz w:val="28"/>
          <w:szCs w:val="28"/>
          <w:lang w:val="es-ES"/>
        </w:rPr>
        <w:t>67</w:t>
      </w:r>
      <w:r w:rsidRPr="00D00EA6">
        <w:rPr>
          <w:rFonts w:ascii="Times New Roman" w:hAnsi="Times New Roman" w:cs="Times New Roman"/>
          <w:sz w:val="28"/>
          <w:szCs w:val="28"/>
          <w:lang w:val="es-ES"/>
        </w:rPr>
        <w:t>5</w:t>
      </w:r>
    </w:p>
    <w:p w14:paraId="3117EBDC" w14:textId="0896B717" w:rsidR="00484E08" w:rsidRPr="00D00EA6" w:rsidRDefault="00484E08" w:rsidP="0025763F">
      <w:pPr>
        <w:tabs>
          <w:tab w:val="center" w:pos="3600"/>
          <w:tab w:val="center" w:pos="6480"/>
        </w:tabs>
        <w:spacing w:after="0"/>
        <w:rPr>
          <w:rFonts w:ascii="Times New Roman" w:hAnsi="Times New Roman" w:cs="Times New Roman"/>
          <w:sz w:val="28"/>
          <w:szCs w:val="28"/>
          <w:lang w:val="es-ES"/>
        </w:rPr>
      </w:pPr>
      <w:r w:rsidRPr="00D00EA6">
        <w:rPr>
          <w:rFonts w:ascii="Times New Roman" w:hAnsi="Times New Roman" w:cs="Times New Roman"/>
          <w:sz w:val="28"/>
          <w:szCs w:val="28"/>
          <w:lang w:val="es-ES"/>
        </w:rPr>
        <w:t>Yamaha Ténéré 700</w:t>
      </w:r>
      <w:r w:rsidRPr="00D00EA6">
        <w:rPr>
          <w:rFonts w:ascii="Times New Roman" w:hAnsi="Times New Roman" w:cs="Times New Roman"/>
          <w:sz w:val="28"/>
          <w:szCs w:val="28"/>
          <w:lang w:val="es-ES"/>
        </w:rPr>
        <w:tab/>
        <w:t>$3,995</w:t>
      </w:r>
      <w:r w:rsidRPr="00D00EA6">
        <w:rPr>
          <w:rFonts w:ascii="Times New Roman" w:hAnsi="Times New Roman" w:cs="Times New Roman"/>
          <w:sz w:val="28"/>
          <w:szCs w:val="28"/>
          <w:lang w:val="es-ES"/>
        </w:rPr>
        <w:tab/>
        <w:t>$6,675</w:t>
      </w:r>
    </w:p>
    <w:p w14:paraId="0E6635D5" w14:textId="441D0033" w:rsidR="0025763F" w:rsidRPr="00D00EA6" w:rsidRDefault="0025763F" w:rsidP="0025763F">
      <w:pPr>
        <w:tabs>
          <w:tab w:val="center" w:pos="3600"/>
          <w:tab w:val="center" w:pos="6480"/>
        </w:tabs>
        <w:spacing w:after="0"/>
        <w:rPr>
          <w:rFonts w:ascii="Times New Roman" w:hAnsi="Times New Roman" w:cs="Times New Roman"/>
          <w:sz w:val="28"/>
          <w:szCs w:val="28"/>
          <w:lang w:val="es-ES"/>
        </w:rPr>
      </w:pPr>
      <w:r w:rsidRPr="00D00EA6">
        <w:rPr>
          <w:rFonts w:ascii="Times New Roman" w:hAnsi="Times New Roman" w:cs="Times New Roman"/>
          <w:sz w:val="28"/>
          <w:szCs w:val="28"/>
          <w:lang w:val="es-ES"/>
        </w:rPr>
        <w:t>Honda Africa Twin</w:t>
      </w:r>
      <w:r w:rsidRPr="00D00EA6">
        <w:rPr>
          <w:rFonts w:ascii="Times New Roman" w:hAnsi="Times New Roman" w:cs="Times New Roman"/>
          <w:sz w:val="28"/>
          <w:szCs w:val="28"/>
          <w:lang w:val="es-ES"/>
        </w:rPr>
        <w:tab/>
        <w:t>$4,</w:t>
      </w:r>
      <w:r w:rsidR="00D92D14" w:rsidRPr="00D00EA6">
        <w:rPr>
          <w:rFonts w:ascii="Times New Roman" w:hAnsi="Times New Roman" w:cs="Times New Roman"/>
          <w:sz w:val="28"/>
          <w:szCs w:val="28"/>
          <w:lang w:val="es-ES"/>
        </w:rPr>
        <w:t>250</w:t>
      </w:r>
      <w:r w:rsidRPr="00D00EA6">
        <w:rPr>
          <w:rFonts w:ascii="Times New Roman" w:hAnsi="Times New Roman" w:cs="Times New Roman"/>
          <w:sz w:val="28"/>
          <w:szCs w:val="28"/>
          <w:lang w:val="es-ES"/>
        </w:rPr>
        <w:tab/>
        <w:t>$</w:t>
      </w:r>
      <w:r w:rsidR="00D92D14" w:rsidRPr="00D00EA6">
        <w:rPr>
          <w:rFonts w:ascii="Times New Roman" w:hAnsi="Times New Roman" w:cs="Times New Roman"/>
          <w:sz w:val="28"/>
          <w:szCs w:val="28"/>
          <w:lang w:val="es-ES"/>
        </w:rPr>
        <w:t>6,8</w:t>
      </w:r>
      <w:r w:rsidRPr="00D00EA6">
        <w:rPr>
          <w:rFonts w:ascii="Times New Roman" w:hAnsi="Times New Roman" w:cs="Times New Roman"/>
          <w:sz w:val="28"/>
          <w:szCs w:val="28"/>
          <w:lang w:val="es-ES"/>
        </w:rPr>
        <w:t>75</w:t>
      </w:r>
    </w:p>
    <w:p w14:paraId="022BD2F9" w14:textId="6C1A1220" w:rsidR="0025763F" w:rsidRPr="00D00EA6" w:rsidRDefault="0025763F" w:rsidP="0025763F">
      <w:pPr>
        <w:tabs>
          <w:tab w:val="center" w:pos="3600"/>
          <w:tab w:val="center" w:pos="6480"/>
        </w:tabs>
        <w:spacing w:after="0"/>
        <w:rPr>
          <w:rFonts w:ascii="Times New Roman" w:hAnsi="Times New Roman" w:cs="Times New Roman"/>
          <w:sz w:val="28"/>
          <w:szCs w:val="28"/>
          <w:lang w:val="es-ES"/>
        </w:rPr>
      </w:pPr>
      <w:r w:rsidRPr="00D00EA6">
        <w:rPr>
          <w:rFonts w:ascii="Times New Roman" w:hAnsi="Times New Roman" w:cs="Times New Roman"/>
          <w:sz w:val="28"/>
          <w:szCs w:val="28"/>
          <w:lang w:val="es-ES"/>
        </w:rPr>
        <w:t>BMW R12</w:t>
      </w:r>
      <w:r w:rsidR="00F44DFE" w:rsidRPr="00D00EA6">
        <w:rPr>
          <w:rFonts w:ascii="Times New Roman" w:hAnsi="Times New Roman" w:cs="Times New Roman"/>
          <w:sz w:val="28"/>
          <w:szCs w:val="28"/>
          <w:lang w:val="es-ES"/>
        </w:rPr>
        <w:t>5</w:t>
      </w:r>
      <w:r w:rsidRPr="00D00EA6">
        <w:rPr>
          <w:rFonts w:ascii="Times New Roman" w:hAnsi="Times New Roman" w:cs="Times New Roman"/>
          <w:sz w:val="28"/>
          <w:szCs w:val="28"/>
          <w:lang w:val="es-ES"/>
        </w:rPr>
        <w:t>0 GS/LC</w:t>
      </w:r>
      <w:r w:rsidRPr="00D00EA6">
        <w:rPr>
          <w:rFonts w:ascii="Times New Roman" w:hAnsi="Times New Roman" w:cs="Times New Roman"/>
          <w:sz w:val="28"/>
          <w:szCs w:val="28"/>
          <w:lang w:val="es-ES"/>
        </w:rPr>
        <w:tab/>
        <w:t>$4,</w:t>
      </w:r>
      <w:r w:rsidR="00D92D14" w:rsidRPr="00D00EA6">
        <w:rPr>
          <w:rFonts w:ascii="Times New Roman" w:hAnsi="Times New Roman" w:cs="Times New Roman"/>
          <w:sz w:val="28"/>
          <w:szCs w:val="28"/>
          <w:lang w:val="es-ES"/>
        </w:rPr>
        <w:t>385</w:t>
      </w:r>
      <w:r w:rsidRPr="00D00EA6">
        <w:rPr>
          <w:rFonts w:ascii="Times New Roman" w:hAnsi="Times New Roman" w:cs="Times New Roman"/>
          <w:sz w:val="28"/>
          <w:szCs w:val="28"/>
          <w:lang w:val="es-ES"/>
        </w:rPr>
        <w:tab/>
        <w:t>$</w:t>
      </w:r>
      <w:r w:rsidR="00D92D14" w:rsidRPr="00D00EA6">
        <w:rPr>
          <w:rFonts w:ascii="Times New Roman" w:hAnsi="Times New Roman" w:cs="Times New Roman"/>
          <w:sz w:val="28"/>
          <w:szCs w:val="28"/>
          <w:lang w:val="es-ES"/>
        </w:rPr>
        <w:t>6,99</w:t>
      </w:r>
      <w:r w:rsidRPr="00D00EA6">
        <w:rPr>
          <w:rFonts w:ascii="Times New Roman" w:hAnsi="Times New Roman" w:cs="Times New Roman"/>
          <w:sz w:val="28"/>
          <w:szCs w:val="28"/>
          <w:lang w:val="es-ES"/>
        </w:rPr>
        <w:t>0</w:t>
      </w:r>
    </w:p>
    <w:p w14:paraId="66493C79" w14:textId="2B240CA3" w:rsidR="0025763F" w:rsidRPr="00D00EA6" w:rsidRDefault="0025763F" w:rsidP="0025763F">
      <w:pPr>
        <w:tabs>
          <w:tab w:val="center" w:pos="3600"/>
          <w:tab w:val="center" w:pos="6480"/>
        </w:tabs>
        <w:spacing w:after="0"/>
        <w:rPr>
          <w:rFonts w:ascii="Times New Roman" w:hAnsi="Times New Roman" w:cs="Times New Roman"/>
          <w:sz w:val="28"/>
          <w:szCs w:val="28"/>
          <w:lang w:val="es-ES"/>
        </w:rPr>
      </w:pPr>
      <w:r w:rsidRPr="00D00EA6">
        <w:rPr>
          <w:rFonts w:ascii="Times New Roman" w:hAnsi="Times New Roman" w:cs="Times New Roman"/>
          <w:sz w:val="28"/>
          <w:szCs w:val="28"/>
          <w:lang w:val="es-ES"/>
        </w:rPr>
        <w:t>BMW R12</w:t>
      </w:r>
      <w:r w:rsidR="00F44DFE" w:rsidRPr="00D00EA6">
        <w:rPr>
          <w:rFonts w:ascii="Times New Roman" w:hAnsi="Times New Roman" w:cs="Times New Roman"/>
          <w:sz w:val="28"/>
          <w:szCs w:val="28"/>
          <w:lang w:val="es-ES"/>
        </w:rPr>
        <w:t>5</w:t>
      </w:r>
      <w:r w:rsidRPr="00D00EA6">
        <w:rPr>
          <w:rFonts w:ascii="Times New Roman" w:hAnsi="Times New Roman" w:cs="Times New Roman"/>
          <w:sz w:val="28"/>
          <w:szCs w:val="28"/>
          <w:lang w:val="es-ES"/>
        </w:rPr>
        <w:t>0 RT/LC</w:t>
      </w:r>
      <w:r w:rsidRPr="00D00EA6">
        <w:rPr>
          <w:rFonts w:ascii="Times New Roman" w:hAnsi="Times New Roman" w:cs="Times New Roman"/>
          <w:sz w:val="28"/>
          <w:szCs w:val="28"/>
          <w:lang w:val="es-ES"/>
        </w:rPr>
        <w:tab/>
        <w:t>$4,</w:t>
      </w:r>
      <w:r w:rsidR="00D92D14" w:rsidRPr="00D00EA6">
        <w:rPr>
          <w:rFonts w:ascii="Times New Roman" w:hAnsi="Times New Roman" w:cs="Times New Roman"/>
          <w:sz w:val="28"/>
          <w:szCs w:val="28"/>
          <w:lang w:val="es-ES"/>
        </w:rPr>
        <w:t>450</w:t>
      </w:r>
      <w:r w:rsidRPr="00D00EA6">
        <w:rPr>
          <w:rFonts w:ascii="Times New Roman" w:hAnsi="Times New Roman" w:cs="Times New Roman"/>
          <w:sz w:val="28"/>
          <w:szCs w:val="28"/>
          <w:lang w:val="es-ES"/>
        </w:rPr>
        <w:tab/>
        <w:t>$7,</w:t>
      </w:r>
      <w:r w:rsidR="00D92D14" w:rsidRPr="00D00EA6">
        <w:rPr>
          <w:rFonts w:ascii="Times New Roman" w:hAnsi="Times New Roman" w:cs="Times New Roman"/>
          <w:sz w:val="28"/>
          <w:szCs w:val="28"/>
          <w:lang w:val="es-ES"/>
        </w:rPr>
        <w:t>2</w:t>
      </w:r>
      <w:r w:rsidRPr="00D00EA6">
        <w:rPr>
          <w:rFonts w:ascii="Times New Roman" w:hAnsi="Times New Roman" w:cs="Times New Roman"/>
          <w:sz w:val="28"/>
          <w:szCs w:val="28"/>
          <w:lang w:val="es-ES"/>
        </w:rPr>
        <w:t>50</w:t>
      </w:r>
    </w:p>
    <w:p w14:paraId="22A1D9A2" w14:textId="3C181C8F" w:rsidR="0025763F" w:rsidRPr="003661AD" w:rsidRDefault="007B778B" w:rsidP="0025763F">
      <w:pPr>
        <w:pBdr>
          <w:bottom w:val="single" w:sz="12" w:space="1" w:color="auto"/>
        </w:pBdr>
        <w:tabs>
          <w:tab w:val="center" w:pos="3600"/>
          <w:tab w:val="center" w:pos="6480"/>
        </w:tabs>
        <w:spacing w:after="0"/>
        <w:rPr>
          <w:rFonts w:ascii="Times New Roman" w:hAnsi="Times New Roman" w:cs="Times New Roman"/>
          <w:b/>
          <w:bCs/>
          <w:i/>
          <w:sz w:val="24"/>
          <w:szCs w:val="24"/>
        </w:rPr>
      </w:pPr>
      <w:r>
        <w:rPr>
          <w:rFonts w:ascii="Times New Roman" w:hAnsi="Times New Roman" w:cs="Times New Roman"/>
          <w:b/>
          <w:i/>
          <w:sz w:val="24"/>
          <w:szCs w:val="24"/>
        </w:rPr>
        <w:t>*</w:t>
      </w:r>
      <w:r w:rsidR="0025763F" w:rsidRPr="002C0A2E">
        <w:rPr>
          <w:rFonts w:ascii="Times New Roman" w:hAnsi="Times New Roman" w:cs="Times New Roman"/>
          <w:b/>
          <w:i/>
          <w:sz w:val="24"/>
          <w:szCs w:val="24"/>
        </w:rPr>
        <w:t xml:space="preserve">Single Room Supplement: </w:t>
      </w:r>
      <w:r w:rsidR="0025763F" w:rsidRPr="002C0A2E">
        <w:rPr>
          <w:rFonts w:ascii="Times New Roman" w:hAnsi="Times New Roman" w:cs="Times New Roman"/>
          <w:b/>
          <w:i/>
          <w:sz w:val="24"/>
          <w:szCs w:val="24"/>
        </w:rPr>
        <w:tab/>
      </w:r>
      <w:r w:rsidR="0025763F" w:rsidRPr="003661AD">
        <w:rPr>
          <w:rFonts w:ascii="Times New Roman" w:hAnsi="Times New Roman" w:cs="Times New Roman"/>
          <w:b/>
          <w:bCs/>
          <w:i/>
          <w:sz w:val="24"/>
          <w:szCs w:val="24"/>
        </w:rPr>
        <w:t>$ 640</w:t>
      </w:r>
    </w:p>
    <w:p w14:paraId="01DC126A" w14:textId="127EF2DF" w:rsidR="003661AD" w:rsidRPr="001268F7" w:rsidRDefault="00CE35B4" w:rsidP="003661AD">
      <w:pPr>
        <w:spacing w:after="0"/>
        <w:rPr>
          <w:rFonts w:ascii="Times New Roman" w:hAnsi="Times New Roman" w:cs="Times New Roman"/>
          <w:b/>
          <w:bCs/>
          <w:i/>
          <w:iCs/>
        </w:rPr>
      </w:pPr>
      <w:r>
        <w:rPr>
          <w:rFonts w:ascii="Times New Roman" w:hAnsi="Times New Roman" w:cs="Times New Roman"/>
          <w:sz w:val="28"/>
          <w:szCs w:val="28"/>
        </w:rPr>
        <w:t>*</w:t>
      </w:r>
      <w:r w:rsidRPr="00CE35B4">
        <w:rPr>
          <w:rFonts w:ascii="Times New Roman" w:hAnsi="Times New Roman" w:cs="Times New Roman"/>
          <w:b/>
          <w:i/>
          <w:sz w:val="24"/>
          <w:szCs w:val="24"/>
        </w:rPr>
        <w:t xml:space="preserve"> </w:t>
      </w:r>
      <w:r>
        <w:rPr>
          <w:rFonts w:ascii="Times New Roman" w:hAnsi="Times New Roman" w:cs="Times New Roman"/>
          <w:b/>
          <w:i/>
          <w:sz w:val="24"/>
          <w:szCs w:val="24"/>
        </w:rPr>
        <w:t>Shared double room</w:t>
      </w:r>
      <w:r>
        <w:rPr>
          <w:rFonts w:ascii="Times New Roman" w:hAnsi="Times New Roman" w:cs="Times New Roman"/>
          <w:b/>
          <w:bCs/>
          <w:i/>
          <w:iCs/>
        </w:rPr>
        <w:t xml:space="preserve">              </w:t>
      </w:r>
      <w:r w:rsidR="007B778B">
        <w:rPr>
          <w:rFonts w:ascii="Times New Roman" w:hAnsi="Times New Roman" w:cs="Times New Roman"/>
          <w:b/>
          <w:bCs/>
          <w:i/>
          <w:iCs/>
        </w:rPr>
        <w:t xml:space="preserve">                                                                   </w:t>
      </w:r>
      <w:r w:rsidR="00141808">
        <w:rPr>
          <w:rFonts w:ascii="Times New Roman" w:hAnsi="Times New Roman" w:cs="Times New Roman"/>
          <w:b/>
          <w:bCs/>
          <w:i/>
          <w:iCs/>
        </w:rPr>
        <w:t xml:space="preserve">  </w:t>
      </w:r>
      <w:proofErr w:type="gramStart"/>
      <w:r w:rsidR="00141808">
        <w:rPr>
          <w:rFonts w:ascii="Times New Roman" w:hAnsi="Times New Roman" w:cs="Times New Roman"/>
          <w:b/>
          <w:bCs/>
          <w:i/>
          <w:iCs/>
        </w:rPr>
        <w:t xml:space="preserve">   </w:t>
      </w:r>
      <w:r w:rsidR="007B778B">
        <w:rPr>
          <w:rFonts w:ascii="Times New Roman" w:hAnsi="Times New Roman" w:cs="Times New Roman"/>
          <w:b/>
          <w:bCs/>
          <w:i/>
          <w:iCs/>
        </w:rPr>
        <w:t>(</w:t>
      </w:r>
      <w:proofErr w:type="gramEnd"/>
      <w:r w:rsidR="007B778B">
        <w:rPr>
          <w:rFonts w:ascii="Times New Roman" w:hAnsi="Times New Roman" w:cs="Times New Roman"/>
          <w:b/>
          <w:bCs/>
          <w:i/>
          <w:iCs/>
        </w:rPr>
        <w:t>Final</w:t>
      </w:r>
      <w:r w:rsidR="007B778B" w:rsidRPr="001268F7">
        <w:rPr>
          <w:rFonts w:ascii="Times New Roman" w:hAnsi="Times New Roman" w:cs="Times New Roman"/>
          <w:b/>
          <w:bCs/>
          <w:i/>
          <w:iCs/>
        </w:rPr>
        <w:t xml:space="preserve"> Pricing</w:t>
      </w:r>
      <w:r w:rsidR="007B778B">
        <w:rPr>
          <w:rFonts w:ascii="Times New Roman" w:hAnsi="Times New Roman" w:cs="Times New Roman"/>
          <w:b/>
          <w:bCs/>
          <w:i/>
          <w:iCs/>
        </w:rPr>
        <w:t>: 11/1/19</w:t>
      </w:r>
      <w:r w:rsidR="007B778B" w:rsidRPr="001268F7">
        <w:rPr>
          <w:rFonts w:ascii="Times New Roman" w:hAnsi="Times New Roman" w:cs="Times New Roman"/>
          <w:b/>
          <w:bCs/>
          <w:i/>
          <w:iCs/>
        </w:rPr>
        <w:t>)</w:t>
      </w:r>
      <w:r>
        <w:rPr>
          <w:rFonts w:ascii="Times New Roman" w:hAnsi="Times New Roman" w:cs="Times New Roman"/>
          <w:b/>
          <w:bCs/>
          <w:i/>
          <w:iCs/>
        </w:rPr>
        <w:t xml:space="preserve">                                                                                                               </w:t>
      </w:r>
    </w:p>
    <w:p w14:paraId="0D78F253" w14:textId="77777777" w:rsidR="0025763F" w:rsidRPr="00727971" w:rsidRDefault="0025763F" w:rsidP="0025763F">
      <w:pPr>
        <w:spacing w:after="0"/>
        <w:jc w:val="center"/>
        <w:rPr>
          <w:rFonts w:ascii="Times New Roman" w:hAnsi="Times New Roman" w:cs="Times New Roman"/>
          <w:sz w:val="28"/>
          <w:szCs w:val="28"/>
        </w:rPr>
      </w:pPr>
      <w:r w:rsidRPr="00727971">
        <w:rPr>
          <w:rFonts w:ascii="Times New Roman" w:hAnsi="Times New Roman" w:cs="Times New Roman"/>
          <w:b/>
          <w:sz w:val="28"/>
          <w:szCs w:val="28"/>
        </w:rPr>
        <w:t xml:space="preserve">The Tour </w:t>
      </w:r>
      <w:r w:rsidRPr="00C72B84">
        <w:rPr>
          <w:rFonts w:ascii="Times New Roman" w:hAnsi="Times New Roman" w:cs="Times New Roman"/>
          <w:b/>
          <w:sz w:val="28"/>
          <w:szCs w:val="28"/>
          <w:u w:val="single"/>
        </w:rPr>
        <w:t>Includes</w:t>
      </w:r>
      <w:r w:rsidRPr="00727971">
        <w:rPr>
          <w:rFonts w:ascii="Times New Roman" w:hAnsi="Times New Roman" w:cs="Times New Roman"/>
          <w:b/>
          <w:sz w:val="28"/>
          <w:szCs w:val="28"/>
        </w:rPr>
        <w:t>:</w:t>
      </w:r>
    </w:p>
    <w:p w14:paraId="73F50F46" w14:textId="549972D4" w:rsidR="0025763F" w:rsidRDefault="0025763F" w:rsidP="0025763F">
      <w:pPr>
        <w:spacing w:after="0"/>
        <w:rPr>
          <w:rFonts w:ascii="Times New Roman" w:hAnsi="Times New Roman" w:cs="Times New Roman"/>
          <w:sz w:val="28"/>
          <w:szCs w:val="28"/>
        </w:rPr>
      </w:pPr>
      <w:r w:rsidRPr="00727971">
        <w:rPr>
          <w:rFonts w:ascii="Times New Roman" w:hAnsi="Times New Roman" w:cs="Times New Roman"/>
          <w:sz w:val="28"/>
          <w:szCs w:val="28"/>
        </w:rPr>
        <w:t>Motorcycle with 3 cases</w:t>
      </w:r>
      <w:r>
        <w:rPr>
          <w:rFonts w:ascii="Times New Roman" w:hAnsi="Times New Roman" w:cs="Times New Roman"/>
          <w:sz w:val="28"/>
          <w:szCs w:val="28"/>
        </w:rPr>
        <w:t xml:space="preserve"> • </w:t>
      </w:r>
      <w:r w:rsidRPr="00727971">
        <w:rPr>
          <w:rFonts w:ascii="Times New Roman" w:hAnsi="Times New Roman" w:cs="Times New Roman"/>
          <w:sz w:val="28"/>
          <w:szCs w:val="28"/>
        </w:rPr>
        <w:t>9 Nights</w:t>
      </w:r>
      <w:r w:rsidR="007B778B">
        <w:rPr>
          <w:rFonts w:ascii="Times New Roman" w:hAnsi="Times New Roman" w:cs="Times New Roman"/>
          <w:sz w:val="28"/>
          <w:szCs w:val="28"/>
        </w:rPr>
        <w:t xml:space="preserve"> in</w:t>
      </w:r>
      <w:r w:rsidRPr="00727971">
        <w:rPr>
          <w:rFonts w:ascii="Times New Roman" w:hAnsi="Times New Roman" w:cs="Times New Roman"/>
          <w:sz w:val="28"/>
          <w:szCs w:val="28"/>
        </w:rPr>
        <w:t xml:space="preserve"> 4 Star Hotels</w:t>
      </w:r>
      <w:r w:rsidR="00CE35B4">
        <w:rPr>
          <w:rFonts w:ascii="Times New Roman" w:hAnsi="Times New Roman" w:cs="Times New Roman"/>
          <w:sz w:val="28"/>
          <w:szCs w:val="28"/>
        </w:rPr>
        <w:t>*</w:t>
      </w:r>
      <w:r>
        <w:rPr>
          <w:rFonts w:ascii="Times New Roman" w:hAnsi="Times New Roman" w:cs="Times New Roman"/>
          <w:sz w:val="28"/>
          <w:szCs w:val="28"/>
        </w:rPr>
        <w:t xml:space="preserve"> • </w:t>
      </w:r>
      <w:r w:rsidRPr="00727971">
        <w:rPr>
          <w:rFonts w:ascii="Times New Roman" w:hAnsi="Times New Roman" w:cs="Times New Roman"/>
          <w:sz w:val="28"/>
          <w:szCs w:val="28"/>
        </w:rPr>
        <w:t>All Breakfasts &amp; Dinners</w:t>
      </w:r>
      <w:r>
        <w:rPr>
          <w:rFonts w:ascii="Times New Roman" w:hAnsi="Times New Roman" w:cs="Times New Roman"/>
          <w:sz w:val="28"/>
          <w:szCs w:val="28"/>
        </w:rPr>
        <w:t xml:space="preserve"> •</w:t>
      </w:r>
      <w:r w:rsidRPr="00727971">
        <w:rPr>
          <w:rFonts w:ascii="Times New Roman" w:hAnsi="Times New Roman" w:cs="Times New Roman"/>
          <w:sz w:val="28"/>
          <w:szCs w:val="28"/>
        </w:rPr>
        <w:t xml:space="preserve"> Wine Cellar Visit</w:t>
      </w:r>
      <w:r w:rsidR="00CE35B4">
        <w:rPr>
          <w:rFonts w:ascii="Times New Roman" w:hAnsi="Times New Roman" w:cs="Times New Roman"/>
          <w:sz w:val="28"/>
          <w:szCs w:val="28"/>
        </w:rPr>
        <w:t xml:space="preserve"> &amp; </w:t>
      </w:r>
      <w:r w:rsidRPr="00727971">
        <w:rPr>
          <w:rFonts w:ascii="Times New Roman" w:hAnsi="Times New Roman" w:cs="Times New Roman"/>
          <w:sz w:val="28"/>
          <w:szCs w:val="28"/>
        </w:rPr>
        <w:t>Tasting</w:t>
      </w:r>
      <w:r>
        <w:rPr>
          <w:rFonts w:ascii="Times New Roman" w:hAnsi="Times New Roman" w:cs="Times New Roman"/>
          <w:sz w:val="28"/>
          <w:szCs w:val="28"/>
        </w:rPr>
        <w:t xml:space="preserve"> • </w:t>
      </w:r>
      <w:r w:rsidRPr="00727971">
        <w:rPr>
          <w:rFonts w:ascii="Times New Roman" w:hAnsi="Times New Roman" w:cs="Times New Roman"/>
          <w:sz w:val="28"/>
          <w:szCs w:val="28"/>
        </w:rPr>
        <w:t>Moto</w:t>
      </w:r>
      <w:r>
        <w:rPr>
          <w:rFonts w:ascii="Times New Roman" w:hAnsi="Times New Roman" w:cs="Times New Roman"/>
          <w:sz w:val="28"/>
          <w:szCs w:val="28"/>
        </w:rPr>
        <w:t>rcycle</w:t>
      </w:r>
      <w:r w:rsidRPr="00727971">
        <w:rPr>
          <w:rFonts w:ascii="Times New Roman" w:hAnsi="Times New Roman" w:cs="Times New Roman"/>
          <w:sz w:val="28"/>
          <w:szCs w:val="28"/>
        </w:rPr>
        <w:t xml:space="preserve"> Insurance and All Taxes</w:t>
      </w:r>
      <w:r>
        <w:rPr>
          <w:rFonts w:ascii="Times New Roman" w:hAnsi="Times New Roman" w:cs="Times New Roman"/>
          <w:sz w:val="28"/>
          <w:szCs w:val="28"/>
        </w:rPr>
        <w:t xml:space="preserve"> • Support Van for luggage</w:t>
      </w:r>
      <w:r w:rsidR="00CE35B4">
        <w:rPr>
          <w:rFonts w:ascii="Times New Roman" w:hAnsi="Times New Roman" w:cs="Times New Roman"/>
          <w:sz w:val="28"/>
          <w:szCs w:val="28"/>
        </w:rPr>
        <w:t xml:space="preserve"> and shopping</w:t>
      </w:r>
      <w:r>
        <w:rPr>
          <w:rFonts w:ascii="Times New Roman" w:hAnsi="Times New Roman" w:cs="Times New Roman"/>
          <w:sz w:val="28"/>
          <w:szCs w:val="28"/>
        </w:rPr>
        <w:t xml:space="preserve"> •</w:t>
      </w:r>
      <w:r w:rsidRPr="00727971">
        <w:rPr>
          <w:rFonts w:ascii="Times New Roman" w:hAnsi="Times New Roman" w:cs="Times New Roman"/>
          <w:sz w:val="28"/>
          <w:szCs w:val="28"/>
        </w:rPr>
        <w:t xml:space="preserve"> English Speaking Tour Guides</w:t>
      </w:r>
      <w:r w:rsidR="00CE35B4">
        <w:rPr>
          <w:rFonts w:ascii="Times New Roman" w:hAnsi="Times New Roman" w:cs="Times New Roman"/>
          <w:sz w:val="28"/>
          <w:szCs w:val="28"/>
        </w:rPr>
        <w:t xml:space="preserve"> </w:t>
      </w:r>
      <w:r w:rsidR="00CE35B4">
        <w:rPr>
          <w:rFonts w:ascii="Times New Roman" w:hAnsi="Times New Roman" w:cs="Times New Roman"/>
          <w:sz w:val="28"/>
          <w:szCs w:val="28"/>
          <w:rtl/>
        </w:rPr>
        <w:t>٠</w:t>
      </w:r>
      <w:r w:rsidR="00CE35B4">
        <w:rPr>
          <w:rFonts w:ascii="Times New Roman" w:hAnsi="Times New Roman" w:cs="Times New Roman"/>
          <w:sz w:val="28"/>
          <w:szCs w:val="28"/>
        </w:rPr>
        <w:t xml:space="preserve"> Tour</w:t>
      </w:r>
      <w:r w:rsidR="007B778B">
        <w:rPr>
          <w:rFonts w:ascii="Times New Roman" w:hAnsi="Times New Roman" w:cs="Times New Roman"/>
          <w:sz w:val="28"/>
          <w:szCs w:val="28"/>
        </w:rPr>
        <w:t xml:space="preserve"> Route</w:t>
      </w:r>
      <w:r w:rsidR="00CE35B4">
        <w:rPr>
          <w:rFonts w:ascii="Times New Roman" w:hAnsi="Times New Roman" w:cs="Times New Roman"/>
          <w:sz w:val="28"/>
          <w:szCs w:val="28"/>
        </w:rPr>
        <w:t xml:space="preserve"> Book</w:t>
      </w:r>
    </w:p>
    <w:p w14:paraId="1B57E851" w14:textId="77777777" w:rsidR="0025763F" w:rsidRPr="002D02C3" w:rsidRDefault="0025763F" w:rsidP="0025763F">
      <w:pPr>
        <w:spacing w:after="0"/>
        <w:jc w:val="center"/>
        <w:rPr>
          <w:rFonts w:ascii="Times New Roman" w:hAnsi="Times New Roman" w:cs="Times New Roman"/>
          <w:b/>
          <w:sz w:val="28"/>
          <w:szCs w:val="28"/>
        </w:rPr>
      </w:pPr>
      <w:r w:rsidRPr="002D02C3">
        <w:rPr>
          <w:rFonts w:ascii="Times New Roman" w:hAnsi="Times New Roman" w:cs="Times New Roman"/>
          <w:b/>
          <w:sz w:val="28"/>
          <w:szCs w:val="28"/>
        </w:rPr>
        <w:t xml:space="preserve">The Tour does </w:t>
      </w:r>
      <w:r w:rsidRPr="002D02C3">
        <w:rPr>
          <w:rFonts w:ascii="Times New Roman" w:hAnsi="Times New Roman" w:cs="Times New Roman"/>
          <w:b/>
          <w:sz w:val="28"/>
          <w:szCs w:val="28"/>
          <w:u w:val="single"/>
        </w:rPr>
        <w:t>not</w:t>
      </w:r>
      <w:r w:rsidRPr="002D02C3">
        <w:rPr>
          <w:rFonts w:ascii="Times New Roman" w:hAnsi="Times New Roman" w:cs="Times New Roman"/>
          <w:b/>
          <w:sz w:val="28"/>
          <w:szCs w:val="28"/>
        </w:rPr>
        <w:t xml:space="preserve"> Include:</w:t>
      </w:r>
    </w:p>
    <w:p w14:paraId="167836E2" w14:textId="77777777" w:rsidR="0025763F" w:rsidRDefault="0025763F" w:rsidP="0025763F">
      <w:pPr>
        <w:spacing w:after="0"/>
        <w:rPr>
          <w:rFonts w:ascii="Times New Roman" w:hAnsi="Times New Roman" w:cs="Times New Roman"/>
          <w:sz w:val="28"/>
          <w:szCs w:val="28"/>
        </w:rPr>
      </w:pPr>
      <w:r>
        <w:rPr>
          <w:rFonts w:ascii="Times New Roman" w:hAnsi="Times New Roman" w:cs="Times New Roman"/>
          <w:sz w:val="28"/>
          <w:szCs w:val="28"/>
        </w:rPr>
        <w:t xml:space="preserve">Flights &amp; Transfers • Lunches • Personal Expenses • Fuel &amp; Tolls • Travel Ins. </w:t>
      </w:r>
    </w:p>
    <w:p w14:paraId="1CDE2C35" w14:textId="77777777" w:rsidR="0025763F" w:rsidRPr="00727971" w:rsidRDefault="0025763F" w:rsidP="0025763F">
      <w:pPr>
        <w:spacing w:after="0"/>
        <w:rPr>
          <w:rFonts w:ascii="Times New Roman" w:hAnsi="Times New Roman" w:cs="Times New Roman"/>
          <w:sz w:val="28"/>
          <w:szCs w:val="28"/>
        </w:rPr>
      </w:pPr>
    </w:p>
    <w:p w14:paraId="70C44C79" w14:textId="75AADAE4" w:rsidR="00D92690" w:rsidRDefault="0025763F" w:rsidP="0025763F">
      <w:pPr>
        <w:spacing w:after="0"/>
        <w:jc w:val="center"/>
        <w:rPr>
          <w:rFonts w:ascii="Times New Roman" w:hAnsi="Times New Roman" w:cs="Times New Roman"/>
          <w:sz w:val="28"/>
          <w:szCs w:val="28"/>
        </w:rPr>
      </w:pPr>
      <w:r>
        <w:rPr>
          <w:rFonts w:ascii="Times New Roman" w:hAnsi="Times New Roman" w:cs="Times New Roman"/>
          <w:sz w:val="28"/>
          <w:szCs w:val="28"/>
        </w:rPr>
        <w:t>For Tour Reservations</w:t>
      </w:r>
      <w:r w:rsidR="00D92690">
        <w:rPr>
          <w:rFonts w:ascii="Times New Roman" w:hAnsi="Times New Roman" w:cs="Times New Roman"/>
          <w:sz w:val="28"/>
          <w:szCs w:val="28"/>
        </w:rPr>
        <w:t>,</w:t>
      </w:r>
      <w:r>
        <w:rPr>
          <w:rFonts w:ascii="Times New Roman" w:hAnsi="Times New Roman" w:cs="Times New Roman"/>
          <w:sz w:val="28"/>
          <w:szCs w:val="28"/>
        </w:rPr>
        <w:t xml:space="preserve"> More Details</w:t>
      </w:r>
      <w:r w:rsidR="00D92690">
        <w:rPr>
          <w:rFonts w:ascii="Times New Roman" w:hAnsi="Times New Roman" w:cs="Times New Roman"/>
          <w:sz w:val="28"/>
          <w:szCs w:val="28"/>
        </w:rPr>
        <w:t xml:space="preserve"> &amp; Any Questions</w:t>
      </w:r>
    </w:p>
    <w:p w14:paraId="0A738F00" w14:textId="6671FF42" w:rsidR="0025763F" w:rsidRPr="00484E08" w:rsidRDefault="00D92690" w:rsidP="0025763F">
      <w:pPr>
        <w:spacing w:after="0"/>
        <w:jc w:val="center"/>
        <w:rPr>
          <w:rFonts w:ascii="Times New Roman" w:hAnsi="Times New Roman" w:cs="Times New Roman"/>
          <w:b/>
          <w:bCs/>
          <w:sz w:val="28"/>
          <w:szCs w:val="28"/>
        </w:rPr>
      </w:pPr>
      <w:r w:rsidRPr="00484E08">
        <w:rPr>
          <w:rFonts w:ascii="Times New Roman" w:hAnsi="Times New Roman" w:cs="Times New Roman"/>
          <w:b/>
          <w:bCs/>
          <w:sz w:val="28"/>
          <w:szCs w:val="28"/>
        </w:rPr>
        <w:t>Please</w:t>
      </w:r>
      <w:r w:rsidR="0025763F" w:rsidRPr="00484E08">
        <w:rPr>
          <w:rFonts w:ascii="Times New Roman" w:hAnsi="Times New Roman" w:cs="Times New Roman"/>
          <w:b/>
          <w:bCs/>
          <w:sz w:val="28"/>
          <w:szCs w:val="28"/>
        </w:rPr>
        <w:t xml:space="preserve"> Contact:</w:t>
      </w:r>
      <w:r w:rsidRPr="00484E08">
        <w:rPr>
          <w:rFonts w:ascii="Times New Roman" w:hAnsi="Times New Roman" w:cs="Times New Roman"/>
          <w:b/>
          <w:bCs/>
          <w:sz w:val="28"/>
          <w:szCs w:val="28"/>
        </w:rPr>
        <w:t xml:space="preserve"> </w:t>
      </w:r>
      <w:hyperlink r:id="rId18" w:history="1">
        <w:r w:rsidR="0025763F" w:rsidRPr="00484E08">
          <w:rPr>
            <w:rStyle w:val="Hyperlink"/>
            <w:rFonts w:ascii="Times New Roman" w:hAnsi="Times New Roman" w:cs="Times New Roman"/>
            <w:b/>
            <w:bCs/>
            <w:sz w:val="28"/>
            <w:szCs w:val="28"/>
          </w:rPr>
          <w:t>Billk@bluestradatours.com</w:t>
        </w:r>
      </w:hyperlink>
      <w:r w:rsidR="0025763F" w:rsidRPr="00484E08">
        <w:rPr>
          <w:rFonts w:ascii="Times New Roman" w:hAnsi="Times New Roman" w:cs="Times New Roman"/>
          <w:b/>
          <w:bCs/>
          <w:sz w:val="28"/>
          <w:szCs w:val="28"/>
        </w:rPr>
        <w:t xml:space="preserve"> • 1-704 292 8801       </w:t>
      </w:r>
    </w:p>
    <w:sectPr w:rsidR="0025763F" w:rsidRPr="00484E08" w:rsidSect="004D77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F41B" w14:textId="77777777" w:rsidR="00D93D78" w:rsidRDefault="00D93D78" w:rsidP="00763807">
      <w:pPr>
        <w:spacing w:after="0" w:line="240" w:lineRule="auto"/>
      </w:pPr>
      <w:r>
        <w:separator/>
      </w:r>
    </w:p>
  </w:endnote>
  <w:endnote w:type="continuationSeparator" w:id="0">
    <w:p w14:paraId="38CF55D0" w14:textId="77777777" w:rsidR="00D93D78" w:rsidRDefault="00D93D78" w:rsidP="0076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3B3" w14:textId="77777777" w:rsidR="00763807" w:rsidRDefault="0076380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C154CDB" w14:textId="73B6A8FC" w:rsidR="00763807" w:rsidRDefault="00763807" w:rsidP="00763807">
    <w:pPr>
      <w:pStyle w:val="Footer"/>
      <w:jc w:val="center"/>
    </w:pPr>
    <w:r>
      <w:t xml:space="preserve">Blue Strada Enterprises </w:t>
    </w:r>
    <w:r w:rsidRPr="00763807">
      <w:rPr>
        <w:rFonts w:cstheme="minorHAnsi"/>
        <w:color w:val="FF0000"/>
        <w:rtl/>
      </w:rPr>
      <w:t>٠</w:t>
    </w:r>
    <w:r>
      <w:t xml:space="preserve"> 1277 Hamburg Ct. </w:t>
    </w:r>
    <w:r w:rsidRPr="00763807">
      <w:rPr>
        <w:rFonts w:cstheme="minorHAnsi"/>
        <w:color w:val="FF0000"/>
        <w:rtl/>
      </w:rPr>
      <w:t>٠</w:t>
    </w:r>
    <w:r>
      <w:t xml:space="preserve"> Waxhaw, NC 28173 USA </w:t>
    </w:r>
    <w:r w:rsidRPr="00763807">
      <w:rPr>
        <w:rFonts w:cstheme="minorHAnsi"/>
        <w:color w:val="FF0000"/>
        <w:rtl/>
      </w:rPr>
      <w:t>٠</w:t>
    </w:r>
    <w:r>
      <w:t xml:space="preserve"> 1-704 292 8801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D2AB" w14:textId="77777777" w:rsidR="00D93D78" w:rsidRDefault="00D93D78" w:rsidP="00763807">
      <w:pPr>
        <w:spacing w:after="0" w:line="240" w:lineRule="auto"/>
      </w:pPr>
      <w:r>
        <w:separator/>
      </w:r>
    </w:p>
  </w:footnote>
  <w:footnote w:type="continuationSeparator" w:id="0">
    <w:p w14:paraId="6186CEA1" w14:textId="77777777" w:rsidR="00D93D78" w:rsidRDefault="00D93D78" w:rsidP="00763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C"/>
    <w:rsid w:val="00050A72"/>
    <w:rsid w:val="00066A8C"/>
    <w:rsid w:val="000C223B"/>
    <w:rsid w:val="000C2A46"/>
    <w:rsid w:val="00127303"/>
    <w:rsid w:val="00141808"/>
    <w:rsid w:val="001B3F82"/>
    <w:rsid w:val="001C6F71"/>
    <w:rsid w:val="001F3601"/>
    <w:rsid w:val="0021639D"/>
    <w:rsid w:val="00244038"/>
    <w:rsid w:val="002574C7"/>
    <w:rsid w:val="0025763F"/>
    <w:rsid w:val="002F02F1"/>
    <w:rsid w:val="0033708F"/>
    <w:rsid w:val="00340570"/>
    <w:rsid w:val="00357DB8"/>
    <w:rsid w:val="003661AD"/>
    <w:rsid w:val="003C0CF9"/>
    <w:rsid w:val="003E3781"/>
    <w:rsid w:val="00467FBF"/>
    <w:rsid w:val="00484E08"/>
    <w:rsid w:val="004A7B14"/>
    <w:rsid w:val="004D7782"/>
    <w:rsid w:val="005873A8"/>
    <w:rsid w:val="005906A7"/>
    <w:rsid w:val="005C0EB1"/>
    <w:rsid w:val="007463C2"/>
    <w:rsid w:val="00763807"/>
    <w:rsid w:val="00795039"/>
    <w:rsid w:val="007B778B"/>
    <w:rsid w:val="007D2E47"/>
    <w:rsid w:val="008024BC"/>
    <w:rsid w:val="0085596E"/>
    <w:rsid w:val="008A465C"/>
    <w:rsid w:val="0093578B"/>
    <w:rsid w:val="009B7FD2"/>
    <w:rsid w:val="009D3D48"/>
    <w:rsid w:val="00A63BFA"/>
    <w:rsid w:val="00A65406"/>
    <w:rsid w:val="00A76670"/>
    <w:rsid w:val="00A82F93"/>
    <w:rsid w:val="00AA5AE6"/>
    <w:rsid w:val="00AC5311"/>
    <w:rsid w:val="00B805AA"/>
    <w:rsid w:val="00BA1ED5"/>
    <w:rsid w:val="00BC4E2F"/>
    <w:rsid w:val="00C12DAB"/>
    <w:rsid w:val="00CC45D0"/>
    <w:rsid w:val="00CC5F59"/>
    <w:rsid w:val="00CE35B4"/>
    <w:rsid w:val="00D00EA6"/>
    <w:rsid w:val="00D5697A"/>
    <w:rsid w:val="00D572E1"/>
    <w:rsid w:val="00D92690"/>
    <w:rsid w:val="00D92D14"/>
    <w:rsid w:val="00D93D78"/>
    <w:rsid w:val="00EB7524"/>
    <w:rsid w:val="00F4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35F0"/>
  <w15:docId w15:val="{0C34595F-4BAA-4CBF-8E5C-77C99FB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6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08F"/>
    <w:rPr>
      <w:rFonts w:ascii="Tahoma" w:hAnsi="Tahoma" w:cs="Tahoma"/>
      <w:sz w:val="16"/>
      <w:szCs w:val="16"/>
    </w:rPr>
  </w:style>
  <w:style w:type="character" w:styleId="Hyperlink">
    <w:name w:val="Hyperlink"/>
    <w:basedOn w:val="DefaultParagraphFont"/>
    <w:uiPriority w:val="99"/>
    <w:unhideWhenUsed/>
    <w:rsid w:val="0025763F"/>
    <w:rPr>
      <w:color w:val="0000FF" w:themeColor="hyperlink"/>
      <w:u w:val="single"/>
    </w:rPr>
  </w:style>
  <w:style w:type="character" w:styleId="UnresolvedMention">
    <w:name w:val="Unresolved Mention"/>
    <w:basedOn w:val="DefaultParagraphFont"/>
    <w:uiPriority w:val="99"/>
    <w:semiHidden/>
    <w:unhideWhenUsed/>
    <w:rsid w:val="00795039"/>
    <w:rPr>
      <w:color w:val="605E5C"/>
      <w:shd w:val="clear" w:color="auto" w:fill="E1DFDD"/>
    </w:rPr>
  </w:style>
  <w:style w:type="paragraph" w:styleId="BodyText">
    <w:name w:val="Body Text"/>
    <w:basedOn w:val="Normal"/>
    <w:link w:val="BodyTextChar"/>
    <w:uiPriority w:val="1"/>
    <w:qFormat/>
    <w:rsid w:val="007638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63807"/>
    <w:rPr>
      <w:rFonts w:ascii="Times New Roman" w:eastAsia="Times New Roman" w:hAnsi="Times New Roman" w:cs="Times New Roman"/>
      <w:sz w:val="24"/>
      <w:szCs w:val="24"/>
    </w:rPr>
  </w:style>
  <w:style w:type="character" w:styleId="Emphasis">
    <w:name w:val="Emphasis"/>
    <w:basedOn w:val="DefaultParagraphFont"/>
    <w:uiPriority w:val="20"/>
    <w:qFormat/>
    <w:rsid w:val="00763807"/>
    <w:rPr>
      <w:i/>
      <w:iCs/>
    </w:rPr>
  </w:style>
  <w:style w:type="paragraph" w:styleId="Header">
    <w:name w:val="header"/>
    <w:basedOn w:val="Normal"/>
    <w:link w:val="HeaderChar"/>
    <w:uiPriority w:val="99"/>
    <w:unhideWhenUsed/>
    <w:rsid w:val="0076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07"/>
  </w:style>
  <w:style w:type="paragraph" w:styleId="Footer">
    <w:name w:val="footer"/>
    <w:basedOn w:val="Normal"/>
    <w:link w:val="FooterChar"/>
    <w:uiPriority w:val="99"/>
    <w:unhideWhenUsed/>
    <w:rsid w:val="0076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6556">
      <w:bodyDiv w:val="1"/>
      <w:marLeft w:val="0"/>
      <w:marRight w:val="0"/>
      <w:marTop w:val="0"/>
      <w:marBottom w:val="0"/>
      <w:divBdr>
        <w:top w:val="none" w:sz="0" w:space="0" w:color="auto"/>
        <w:left w:val="none" w:sz="0" w:space="0" w:color="auto"/>
        <w:bottom w:val="none" w:sz="0" w:space="0" w:color="auto"/>
        <w:right w:val="none" w:sz="0" w:space="0" w:color="auto"/>
      </w:divBdr>
      <w:divsChild>
        <w:div w:id="1718778893">
          <w:marLeft w:val="0"/>
          <w:marRight w:val="0"/>
          <w:marTop w:val="0"/>
          <w:marBottom w:val="0"/>
          <w:divBdr>
            <w:top w:val="none" w:sz="0" w:space="0" w:color="auto"/>
            <w:left w:val="none" w:sz="0" w:space="0" w:color="auto"/>
            <w:bottom w:val="none" w:sz="0" w:space="0" w:color="auto"/>
            <w:right w:val="none" w:sz="0" w:space="0" w:color="auto"/>
          </w:divBdr>
          <w:divsChild>
            <w:div w:id="1063679117">
              <w:marLeft w:val="0"/>
              <w:marRight w:val="0"/>
              <w:marTop w:val="0"/>
              <w:marBottom w:val="0"/>
              <w:divBdr>
                <w:top w:val="none" w:sz="0" w:space="0" w:color="auto"/>
                <w:left w:val="none" w:sz="0" w:space="0" w:color="auto"/>
                <w:bottom w:val="none" w:sz="0" w:space="0" w:color="auto"/>
                <w:right w:val="none" w:sz="0" w:space="0" w:color="auto"/>
              </w:divBdr>
              <w:divsChild>
                <w:div w:id="1454863680">
                  <w:marLeft w:val="0"/>
                  <w:marRight w:val="0"/>
                  <w:marTop w:val="0"/>
                  <w:marBottom w:val="0"/>
                  <w:divBdr>
                    <w:top w:val="none" w:sz="0" w:space="0" w:color="auto"/>
                    <w:left w:val="none" w:sz="0" w:space="0" w:color="auto"/>
                    <w:bottom w:val="none" w:sz="0" w:space="0" w:color="auto"/>
                    <w:right w:val="none" w:sz="0" w:space="0" w:color="auto"/>
                  </w:divBdr>
                  <w:divsChild>
                    <w:div w:id="956912174">
                      <w:marLeft w:val="0"/>
                      <w:marRight w:val="0"/>
                      <w:marTop w:val="0"/>
                      <w:marBottom w:val="0"/>
                      <w:divBdr>
                        <w:top w:val="none" w:sz="0" w:space="0" w:color="auto"/>
                        <w:left w:val="none" w:sz="0" w:space="0" w:color="auto"/>
                        <w:bottom w:val="none" w:sz="0" w:space="0" w:color="auto"/>
                        <w:right w:val="none" w:sz="0" w:space="0" w:color="auto"/>
                      </w:divBdr>
                      <w:divsChild>
                        <w:div w:id="1937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mailto:Billk@bluestradatour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illk@bluestradatours.com"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F8F1-D30C-4CB9-A66B-C6E8658A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Affinity Development Group</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Kniegge</dc:creator>
  <cp:lastModifiedBy>Debbie Kniegge</cp:lastModifiedBy>
  <cp:revision>3</cp:revision>
  <cp:lastPrinted>2019-11-04T22:23:00Z</cp:lastPrinted>
  <dcterms:created xsi:type="dcterms:W3CDTF">2020-04-16T12:35:00Z</dcterms:created>
  <dcterms:modified xsi:type="dcterms:W3CDTF">2020-04-16T12:36:00Z</dcterms:modified>
</cp:coreProperties>
</file>